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F96C" w14:textId="6C20CE0F" w:rsidR="007F2B51" w:rsidRPr="00A00628" w:rsidRDefault="007F2B51" w:rsidP="007F2B51">
      <w:pPr>
        <w:autoSpaceDN/>
        <w:spacing w:after="240"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  <w:bookmarkStart w:id="0" w:name="_Hlk63428531"/>
      <w:bookmarkStart w:id="1" w:name="_Hlk40710666"/>
      <w:bookmarkEnd w:id="0"/>
      <w:r w:rsidRPr="00A00628">
        <w:rPr>
          <w:rFonts w:ascii="Calibri" w:eastAsia="Times New Roman" w:hAnsi="Calibri" w:cs="Calibri"/>
          <w:kern w:val="0"/>
          <w:lang w:val="en-IE" w:eastAsia="en-IE"/>
        </w:rPr>
        <w:br/>
      </w:r>
      <w:r w:rsidRPr="00A00628">
        <w:rPr>
          <w:rFonts w:ascii="Calibri" w:eastAsia="Times New Roman" w:hAnsi="Calibri" w:cs="Calibri"/>
          <w:kern w:val="0"/>
          <w:lang w:val="en-IE" w:eastAsia="en-IE"/>
        </w:rPr>
        <w:br/>
      </w:r>
      <w:r w:rsidRPr="00A00628">
        <w:rPr>
          <w:rFonts w:ascii="Calibri" w:eastAsia="Times New Roman" w:hAnsi="Calibri" w:cs="Calibri"/>
          <w:kern w:val="0"/>
          <w:lang w:val="en-IE" w:eastAsia="en-IE"/>
        </w:rPr>
        <w:br/>
      </w:r>
      <w:r w:rsidRPr="00A00628">
        <w:rPr>
          <w:rFonts w:ascii="Calibri" w:eastAsia="Times New Roman" w:hAnsi="Calibri" w:cs="Calibri"/>
          <w:noProof/>
          <w:kern w:val="0"/>
          <w:bdr w:val="none" w:sz="0" w:space="0" w:color="auto" w:frame="1"/>
          <w:lang w:val="en-IE" w:eastAsia="en-IE"/>
        </w:rPr>
        <w:drawing>
          <wp:inline distT="0" distB="0" distL="0" distR="0" wp14:anchorId="2E656C65" wp14:editId="03FC3024">
            <wp:extent cx="3419475" cy="10382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28">
        <w:rPr>
          <w:rFonts w:ascii="Calibri" w:eastAsia="Times New Roman" w:hAnsi="Calibri" w:cs="Calibri"/>
          <w:kern w:val="0"/>
          <w:lang w:val="en-IE" w:eastAsia="en-IE"/>
        </w:rPr>
        <w:br/>
      </w:r>
      <w:r w:rsidRPr="00A00628">
        <w:rPr>
          <w:rFonts w:ascii="Calibri" w:eastAsia="Times New Roman" w:hAnsi="Calibri" w:cs="Calibri"/>
          <w:kern w:val="0"/>
          <w:lang w:val="en-IE" w:eastAsia="en-IE"/>
        </w:rPr>
        <w:br/>
      </w:r>
    </w:p>
    <w:p w14:paraId="506050E4" w14:textId="2449C5C6" w:rsidR="007F2B51" w:rsidRPr="00A00628" w:rsidRDefault="00030B17" w:rsidP="007F2B51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  <w:r w:rsidRPr="00A00628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val="en-IE" w:eastAsia="en-IE"/>
        </w:rPr>
        <w:t xml:space="preserve">12 Week </w:t>
      </w:r>
      <w:r w:rsidR="00D14A1B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val="en-IE" w:eastAsia="en-IE"/>
        </w:rPr>
        <w:t>Program guide</w:t>
      </w:r>
      <w:r w:rsidRPr="00A00628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val="en-IE" w:eastAsia="en-IE"/>
        </w:rPr>
        <w:t xml:space="preserve"> – </w:t>
      </w:r>
      <w:r w:rsidR="00C17992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val="en-IE" w:eastAsia="en-IE"/>
        </w:rPr>
        <w:t>Club</w:t>
      </w:r>
      <w:r w:rsidR="00A127DB" w:rsidRPr="00A00628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val="en-IE" w:eastAsia="en-IE"/>
        </w:rPr>
        <w:t xml:space="preserve"> </w:t>
      </w:r>
      <w:r w:rsidRPr="00A00628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val="en-IE" w:eastAsia="en-IE"/>
        </w:rPr>
        <w:t>Set Up</w:t>
      </w:r>
    </w:p>
    <w:p w14:paraId="1A0C1E8F" w14:textId="77777777" w:rsidR="007F2B51" w:rsidRPr="00A00628" w:rsidRDefault="007F2B51" w:rsidP="007F2B51">
      <w:pPr>
        <w:autoSpaceDN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</w:p>
    <w:p w14:paraId="5DFD24B8" w14:textId="7B1B3809" w:rsidR="007F2B51" w:rsidRPr="00A00628" w:rsidRDefault="007F2B51" w:rsidP="007F2B51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  <w:r w:rsidRPr="00A0062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en-IE" w:eastAsia="en-IE"/>
        </w:rPr>
        <w:t xml:space="preserve">Revision 1.1     </w:t>
      </w:r>
      <w:r w:rsidR="00BF16B8" w:rsidRPr="00A0062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en-IE" w:eastAsia="en-IE"/>
        </w:rPr>
        <w:t>J</w:t>
      </w:r>
      <w:r w:rsidR="00030B17" w:rsidRPr="00A0062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en-IE" w:eastAsia="en-IE"/>
        </w:rPr>
        <w:t>anuary</w:t>
      </w:r>
      <w:r w:rsidRPr="00A0062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en-IE" w:eastAsia="en-IE"/>
        </w:rPr>
        <w:t xml:space="preserve"> 202</w:t>
      </w:r>
      <w:r w:rsidR="00030B17" w:rsidRPr="00A0062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en-IE" w:eastAsia="en-IE"/>
        </w:rPr>
        <w:t>1</w:t>
      </w:r>
    </w:p>
    <w:p w14:paraId="53769FB4" w14:textId="77777777" w:rsidR="007F2B51" w:rsidRPr="00A00628" w:rsidRDefault="007F2B51" w:rsidP="007F2B51">
      <w:pPr>
        <w:autoSpaceDN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</w:p>
    <w:p w14:paraId="08D995B5" w14:textId="77777777" w:rsidR="007F2B51" w:rsidRPr="00A00628" w:rsidRDefault="007F2B51" w:rsidP="007F2B51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  <w:proofErr w:type="spellStart"/>
      <w:r w:rsidRPr="00A0062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en-IE" w:eastAsia="en-IE"/>
        </w:rPr>
        <w:t>SportLoMo</w:t>
      </w:r>
      <w:proofErr w:type="spellEnd"/>
      <w:r w:rsidRPr="00A0062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en-IE" w:eastAsia="en-IE"/>
        </w:rPr>
        <w:t xml:space="preserve"> Ltd.</w:t>
      </w:r>
    </w:p>
    <w:p w14:paraId="1E510803" w14:textId="77777777" w:rsidR="007F2B51" w:rsidRPr="00A00628" w:rsidRDefault="007F2B51" w:rsidP="007F2B51">
      <w:pPr>
        <w:autoSpaceDN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</w:p>
    <w:p w14:paraId="25AD2AF7" w14:textId="77777777" w:rsidR="007F2B51" w:rsidRPr="00A00628" w:rsidRDefault="007F2B51" w:rsidP="007F2B51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  <w:r w:rsidRPr="00A00628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val="en-IE" w:eastAsia="en-IE"/>
        </w:rPr>
        <w:t>Contents may not be reproduced without the express approval of</w:t>
      </w:r>
    </w:p>
    <w:p w14:paraId="7F561154" w14:textId="77777777" w:rsidR="007F2B51" w:rsidRPr="00A00628" w:rsidRDefault="007F2B51" w:rsidP="007F2B51">
      <w:pPr>
        <w:autoSpaceDN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</w:p>
    <w:p w14:paraId="23E3CE49" w14:textId="77777777" w:rsidR="007F2B51" w:rsidRPr="00A00628" w:rsidRDefault="007F2B51" w:rsidP="007F2B51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  <w:proofErr w:type="spellStart"/>
      <w:r w:rsidRPr="00A0062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en-IE" w:eastAsia="en-IE"/>
        </w:rPr>
        <w:t>SportLoMo</w:t>
      </w:r>
      <w:proofErr w:type="spellEnd"/>
      <w:r w:rsidRPr="00A0062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en-IE" w:eastAsia="en-IE"/>
        </w:rPr>
        <w:t xml:space="preserve"> Ltd.,</w:t>
      </w:r>
    </w:p>
    <w:p w14:paraId="756D8947" w14:textId="77777777" w:rsidR="007F2B51" w:rsidRPr="00A00628" w:rsidRDefault="007F2B51" w:rsidP="007F2B51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  <w:proofErr w:type="spellStart"/>
      <w:r w:rsidRPr="00A0062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en-IE" w:eastAsia="en-IE"/>
        </w:rPr>
        <w:t>Barcastle</w:t>
      </w:r>
      <w:proofErr w:type="spellEnd"/>
      <w:r w:rsidRPr="00A0062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en-IE" w:eastAsia="en-IE"/>
        </w:rPr>
        <w:t xml:space="preserve"> Business Park,</w:t>
      </w:r>
    </w:p>
    <w:p w14:paraId="063862EE" w14:textId="77777777" w:rsidR="007F2B51" w:rsidRPr="00A00628" w:rsidRDefault="007F2B51" w:rsidP="007F2B51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  <w:r w:rsidRPr="00A0062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en-IE" w:eastAsia="en-IE"/>
        </w:rPr>
        <w:t>Castlebar,</w:t>
      </w:r>
    </w:p>
    <w:p w14:paraId="3C37FAEF" w14:textId="77777777" w:rsidR="007F2B51" w:rsidRPr="00A00628" w:rsidRDefault="007F2B51" w:rsidP="007F2B51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  <w:r w:rsidRPr="00A0062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en-IE" w:eastAsia="en-IE"/>
        </w:rPr>
        <w:t>Co Mayo,</w:t>
      </w:r>
    </w:p>
    <w:p w14:paraId="4AA27EB0" w14:textId="77777777" w:rsidR="007F2B51" w:rsidRPr="00A00628" w:rsidRDefault="007F2B51" w:rsidP="007F2B51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  <w:r w:rsidRPr="00A0062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en-IE" w:eastAsia="en-IE"/>
        </w:rPr>
        <w:t>Ireland.</w:t>
      </w:r>
    </w:p>
    <w:p w14:paraId="56E2F3F0" w14:textId="77777777" w:rsidR="007F2B51" w:rsidRPr="00A00628" w:rsidRDefault="007F2B51" w:rsidP="007F2B51">
      <w:pPr>
        <w:autoSpaceDN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</w:p>
    <w:p w14:paraId="128F119B" w14:textId="70B46306" w:rsidR="00030B17" w:rsidRPr="00A00628" w:rsidRDefault="00030B17" w:rsidP="00030B17">
      <w:pPr>
        <w:shd w:val="clear" w:color="auto" w:fill="FFFFFF"/>
        <w:autoSpaceDN/>
        <w:jc w:val="center"/>
        <w:textAlignment w:val="auto"/>
        <w:rPr>
          <w:rFonts w:ascii="Calibri" w:eastAsia="Times New Roman" w:hAnsi="Calibri" w:cs="Calibri"/>
          <w:color w:val="222222"/>
          <w:kern w:val="0"/>
          <w:sz w:val="32"/>
          <w:szCs w:val="32"/>
          <w:lang w:val="en-IE" w:eastAsia="en-IE"/>
        </w:rPr>
      </w:pPr>
      <w:r w:rsidRPr="00A00628">
        <w:rPr>
          <w:rFonts w:ascii="Calibri" w:eastAsia="Times New Roman" w:hAnsi="Calibri" w:cs="Calibri"/>
          <w:b/>
          <w:bCs/>
          <w:kern w:val="0"/>
          <w:sz w:val="32"/>
          <w:szCs w:val="32"/>
          <w:lang w:val="en-IE" w:eastAsia="en-IE"/>
        </w:rPr>
        <w:t>Canada</w:t>
      </w:r>
      <w:r w:rsidRPr="00A00628">
        <w:rPr>
          <w:rFonts w:ascii="Calibri" w:eastAsia="Times New Roman" w:hAnsi="Calibri" w:cs="Calibri"/>
          <w:b/>
          <w:bCs/>
          <w:color w:val="1F3864"/>
          <w:kern w:val="0"/>
          <w:sz w:val="32"/>
          <w:szCs w:val="32"/>
          <w:lang w:val="en-IE" w:eastAsia="en-IE"/>
        </w:rPr>
        <w:t xml:space="preserve">: </w:t>
      </w:r>
      <w:r w:rsidRPr="00A00628">
        <w:rPr>
          <w:rFonts w:ascii="Calibri" w:eastAsia="Times New Roman" w:hAnsi="Calibri" w:cs="Calibri"/>
          <w:kern w:val="0"/>
          <w:sz w:val="32"/>
          <w:szCs w:val="32"/>
          <w:lang w:val="en-IE" w:eastAsia="en-IE"/>
        </w:rPr>
        <w:t>+12898579559</w:t>
      </w:r>
    </w:p>
    <w:p w14:paraId="4DE8F065" w14:textId="77777777" w:rsidR="007F2B51" w:rsidRPr="00A00628" w:rsidRDefault="007F2B51" w:rsidP="007F2B51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  <w:r w:rsidRPr="00A0062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en-IE" w:eastAsia="en-IE"/>
        </w:rPr>
        <w:t>www.sportlomo.com</w:t>
      </w:r>
    </w:p>
    <w:p w14:paraId="7C5B3272" w14:textId="77777777" w:rsidR="007F2B51" w:rsidRPr="00A00628" w:rsidRDefault="007F2B51" w:rsidP="007F2B51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  <w:r w:rsidRPr="00A0062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en-IE" w:eastAsia="en-IE"/>
        </w:rPr>
        <w:t>info@sportlomo.com</w:t>
      </w:r>
    </w:p>
    <w:p w14:paraId="51AB44DC" w14:textId="77777777" w:rsidR="007F2B51" w:rsidRPr="00A00628" w:rsidRDefault="007F2B51" w:rsidP="007F2B51">
      <w:pPr>
        <w:autoSpaceDN/>
        <w:spacing w:after="240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</w:p>
    <w:bookmarkEnd w:id="1"/>
    <w:p w14:paraId="7E64785B" w14:textId="449FD35B" w:rsidR="00030B17" w:rsidRDefault="00030B17" w:rsidP="00030B17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</w:p>
    <w:p w14:paraId="427C17FC" w14:textId="70D1CEDA" w:rsidR="00ED26FD" w:rsidRDefault="00ED26FD" w:rsidP="00030B17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</w:p>
    <w:p w14:paraId="3BF963E0" w14:textId="69796AC1" w:rsidR="00ED26FD" w:rsidRDefault="00ED26FD" w:rsidP="00030B17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</w:p>
    <w:p w14:paraId="72015AE8" w14:textId="39096C98" w:rsidR="00ED26FD" w:rsidRDefault="00ED26FD" w:rsidP="00030B17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</w:p>
    <w:p w14:paraId="3997D5DE" w14:textId="10F4668A" w:rsidR="00ED26FD" w:rsidRDefault="00ED26FD" w:rsidP="00030B17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</w:p>
    <w:p w14:paraId="0B0E7B27" w14:textId="4597316D" w:rsidR="00ED26FD" w:rsidRDefault="00ED26FD" w:rsidP="00030B17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</w:p>
    <w:p w14:paraId="54500D85" w14:textId="1E2388E0" w:rsidR="00ED26FD" w:rsidRDefault="00ED26FD" w:rsidP="00030B17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</w:p>
    <w:p w14:paraId="5446BFE2" w14:textId="393C1805" w:rsidR="00ED26FD" w:rsidRDefault="00ED26FD" w:rsidP="00030B17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</w:p>
    <w:p w14:paraId="51724644" w14:textId="27FE7F5D" w:rsidR="00ED26FD" w:rsidRDefault="00ED26FD" w:rsidP="00030B17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</w:p>
    <w:p w14:paraId="6968D266" w14:textId="755C750F" w:rsidR="00ED26FD" w:rsidRDefault="00ED26FD" w:rsidP="00030B17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</w:p>
    <w:p w14:paraId="7703B0C4" w14:textId="63A133D4" w:rsidR="00ED26FD" w:rsidRDefault="00ED26FD" w:rsidP="00030B17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</w:p>
    <w:p w14:paraId="3A4E4A1F" w14:textId="77777777" w:rsidR="00ED26FD" w:rsidRPr="00A00628" w:rsidRDefault="00ED26FD" w:rsidP="00030B17">
      <w:pPr>
        <w:autoSpaceDN/>
        <w:jc w:val="center"/>
        <w:textAlignment w:val="auto"/>
        <w:rPr>
          <w:rFonts w:ascii="Calibri" w:eastAsia="Times New Roman" w:hAnsi="Calibri" w:cs="Calibri"/>
          <w:kern w:val="0"/>
          <w:lang w:val="en-IE" w:eastAsia="en-IE"/>
        </w:rPr>
      </w:pPr>
    </w:p>
    <w:p w14:paraId="030F7759" w14:textId="77777777" w:rsidR="00A00628" w:rsidRDefault="00A00628" w:rsidP="00B35B1A">
      <w:pPr>
        <w:rPr>
          <w:rFonts w:ascii="Calibri" w:hAnsi="Calibri" w:cs="Calibri"/>
          <w:b/>
          <w:bCs/>
          <w:sz w:val="22"/>
          <w:szCs w:val="22"/>
          <w:lang w:val="en-IE"/>
        </w:rPr>
      </w:pPr>
    </w:p>
    <w:p w14:paraId="00133CD1" w14:textId="67D2EEBD" w:rsidR="00B35B1A" w:rsidRPr="004745FC" w:rsidRDefault="00B35B1A" w:rsidP="00B35B1A">
      <w:pPr>
        <w:rPr>
          <w:rFonts w:ascii="Calibri" w:hAnsi="Calibri" w:cs="Calibri"/>
          <w:b/>
          <w:bCs/>
          <w:sz w:val="28"/>
          <w:szCs w:val="28"/>
          <w:u w:val="single"/>
          <w:lang w:val="en-IE"/>
        </w:rPr>
      </w:pPr>
      <w:r w:rsidRPr="00A00628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lastRenderedPageBreak/>
        <w:t>Step 1</w:t>
      </w:r>
      <w:r w:rsidR="00F2333B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>:</w:t>
      </w:r>
    </w:p>
    <w:p w14:paraId="28D73309" w14:textId="538A63AF" w:rsidR="00A00628" w:rsidRDefault="00B35B1A" w:rsidP="008E2C65">
      <w:pPr>
        <w:pStyle w:val="ListParagraph"/>
        <w:numPr>
          <w:ilvl w:val="0"/>
          <w:numId w:val="11"/>
        </w:numPr>
        <w:rPr>
          <w:rFonts w:ascii="Calibri" w:hAnsi="Calibri" w:cs="Calibri"/>
          <w:lang w:val="en-IE"/>
        </w:rPr>
      </w:pPr>
      <w:r w:rsidRPr="00A00628">
        <w:rPr>
          <w:rFonts w:ascii="Calibri" w:hAnsi="Calibri" w:cs="Calibri"/>
          <w:lang w:val="en-IE"/>
        </w:rPr>
        <w:t xml:space="preserve">Log into your </w:t>
      </w:r>
      <w:r w:rsidR="00030B17" w:rsidRPr="00A00628">
        <w:rPr>
          <w:rFonts w:ascii="Calibri" w:hAnsi="Calibri" w:cs="Calibri"/>
          <w:lang w:val="en-IE"/>
        </w:rPr>
        <w:t>Sportlomo account</w:t>
      </w:r>
      <w:r w:rsidR="00A00628">
        <w:rPr>
          <w:rFonts w:ascii="Calibri" w:hAnsi="Calibri" w:cs="Calibri"/>
          <w:lang w:val="en-IE"/>
        </w:rPr>
        <w:t>.</w:t>
      </w:r>
    </w:p>
    <w:p w14:paraId="085B99D9" w14:textId="3D29D4CD" w:rsidR="00BF16B8" w:rsidRPr="00A00628" w:rsidRDefault="00BF16B8" w:rsidP="008E2C65">
      <w:pPr>
        <w:rPr>
          <w:rFonts w:ascii="Calibri" w:hAnsi="Calibri" w:cs="Calibri"/>
          <w:lang w:val="en-IE"/>
        </w:rPr>
      </w:pPr>
    </w:p>
    <w:p w14:paraId="4ABFF104" w14:textId="042523B8" w:rsidR="008115CE" w:rsidRPr="001E284C" w:rsidRDefault="005D7BB9" w:rsidP="005D7BB9">
      <w:pPr>
        <w:rPr>
          <w:rFonts w:ascii="Calibri" w:hAnsi="Calibri" w:cs="Calibri"/>
          <w:b/>
          <w:bCs/>
          <w:sz w:val="28"/>
          <w:szCs w:val="28"/>
          <w:u w:val="single"/>
          <w:lang w:val="en-IE"/>
        </w:rPr>
      </w:pPr>
      <w:r w:rsidRPr="001E284C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 xml:space="preserve">Step </w:t>
      </w:r>
      <w:r w:rsidR="003260BF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>2</w:t>
      </w:r>
      <w:r w:rsidRPr="001E284C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 xml:space="preserve">: </w:t>
      </w:r>
    </w:p>
    <w:p w14:paraId="2E5EEDA6" w14:textId="4E0A2DFB" w:rsidR="005D7BB9" w:rsidRPr="00866525" w:rsidRDefault="003260BF" w:rsidP="005D7BB9">
      <w:pPr>
        <w:rPr>
          <w:rFonts w:ascii="Calibri" w:hAnsi="Calibri" w:cs="Calibri"/>
          <w:noProof/>
          <w:color w:val="000000" w:themeColor="text1"/>
          <w:lang w:val="en-IE"/>
        </w:rPr>
      </w:pPr>
      <w:r>
        <w:rPr>
          <w:rFonts w:ascii="Calibri" w:hAnsi="Calibri" w:cs="Calibri"/>
          <w:noProof/>
          <w:color w:val="000000" w:themeColor="text1"/>
          <w:lang w:val="en-IE"/>
        </w:rPr>
        <w:t>T</w:t>
      </w:r>
      <w:r w:rsidR="005D7BB9" w:rsidRPr="00A00628">
        <w:rPr>
          <w:rFonts w:ascii="Calibri" w:hAnsi="Calibri" w:cs="Calibri"/>
          <w:noProof/>
          <w:lang w:val="en-IE"/>
        </w:rPr>
        <w:t>here is only 2 main differe</w:t>
      </w:r>
      <w:r w:rsidR="006D3572" w:rsidRPr="001E284C">
        <w:rPr>
          <w:rFonts w:ascii="Calibri" w:hAnsi="Calibri" w:cs="Calibri"/>
          <w:noProof/>
          <w:color w:val="000000" w:themeColor="text1"/>
          <w:lang w:val="en-IE"/>
        </w:rPr>
        <w:t>nces</w:t>
      </w:r>
      <w:r w:rsidR="005D7BB9" w:rsidRPr="00A00628">
        <w:rPr>
          <w:rFonts w:ascii="Calibri" w:hAnsi="Calibri" w:cs="Calibri"/>
          <w:noProof/>
          <w:lang w:val="en-IE"/>
        </w:rPr>
        <w:t xml:space="preserve"> in setting up this event type versus other event set ups.</w:t>
      </w:r>
    </w:p>
    <w:p w14:paraId="2507976D" w14:textId="02A73F86" w:rsidR="00153945" w:rsidRDefault="00153945" w:rsidP="005D7BB9">
      <w:pPr>
        <w:rPr>
          <w:rFonts w:ascii="Calibri" w:hAnsi="Calibri" w:cs="Calibri"/>
          <w:noProof/>
          <w:lang w:val="en-IE"/>
        </w:rPr>
      </w:pPr>
    </w:p>
    <w:p w14:paraId="653CB605" w14:textId="0C336D96" w:rsidR="00866525" w:rsidRPr="00866525" w:rsidRDefault="00866525" w:rsidP="00866525">
      <w:pPr>
        <w:pStyle w:val="ListParagraph"/>
        <w:numPr>
          <w:ilvl w:val="0"/>
          <w:numId w:val="15"/>
        </w:numPr>
        <w:rPr>
          <w:rFonts w:ascii="Calibri" w:hAnsi="Calibri" w:cs="Calibri"/>
          <w:noProof/>
          <w:lang w:val="en-IE"/>
        </w:rPr>
      </w:pPr>
      <w:r w:rsidRPr="00A00628">
        <w:rPr>
          <w:rFonts w:ascii="Calibri" w:hAnsi="Calibri" w:cs="Calibri"/>
          <w:noProof/>
          <w:lang w:val="en-IE"/>
        </w:rPr>
        <w:t>On your home page – Select events</w:t>
      </w:r>
    </w:p>
    <w:p w14:paraId="0D8D886F" w14:textId="77777777" w:rsidR="00866525" w:rsidRPr="00A00628" w:rsidRDefault="00866525" w:rsidP="005D7BB9">
      <w:pPr>
        <w:rPr>
          <w:rFonts w:ascii="Calibri" w:hAnsi="Calibri" w:cs="Calibri"/>
          <w:noProof/>
          <w:lang w:val="en-IE"/>
        </w:rPr>
      </w:pPr>
    </w:p>
    <w:p w14:paraId="4FE1FFB1" w14:textId="11EF8A71" w:rsidR="006D3572" w:rsidRPr="00A00628" w:rsidRDefault="003260BF" w:rsidP="005D7BB9">
      <w:pPr>
        <w:rPr>
          <w:rFonts w:ascii="Calibri" w:hAnsi="Calibri" w:cs="Calibri"/>
          <w:noProof/>
          <w:lang w:val="en-IE"/>
        </w:rPr>
      </w:pPr>
      <w:r>
        <w:rPr>
          <w:rFonts w:ascii="Calibri" w:hAnsi="Calibri" w:cs="Calibri"/>
          <w:noProof/>
          <w:lang w:val="en-IE"/>
        </w:rPr>
        <w:drawing>
          <wp:inline distT="0" distB="0" distL="0" distR="0" wp14:anchorId="2D9EC1C1" wp14:editId="4725F142">
            <wp:extent cx="5731510" cy="1196975"/>
            <wp:effectExtent l="0" t="0" r="254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FAD87" w14:textId="2633C3E9" w:rsidR="00866525" w:rsidRDefault="00866525" w:rsidP="005D7BB9">
      <w:pPr>
        <w:rPr>
          <w:rFonts w:ascii="Calibri" w:hAnsi="Calibri" w:cs="Calibri"/>
          <w:noProof/>
          <w:lang w:val="en-IE"/>
        </w:rPr>
      </w:pPr>
    </w:p>
    <w:p w14:paraId="2AEF94E4" w14:textId="77777777" w:rsidR="00866525" w:rsidRDefault="00866525" w:rsidP="005D7BB9">
      <w:pPr>
        <w:rPr>
          <w:rFonts w:ascii="Calibri" w:hAnsi="Calibri" w:cs="Calibri"/>
          <w:noProof/>
          <w:lang w:val="en-IE"/>
        </w:rPr>
      </w:pPr>
    </w:p>
    <w:p w14:paraId="54704C3A" w14:textId="3BB55533" w:rsidR="00866525" w:rsidRDefault="00866525" w:rsidP="00866525">
      <w:pPr>
        <w:pStyle w:val="ListParagraph"/>
        <w:numPr>
          <w:ilvl w:val="0"/>
          <w:numId w:val="15"/>
        </w:numPr>
        <w:rPr>
          <w:rFonts w:ascii="Calibri" w:hAnsi="Calibri" w:cs="Calibri"/>
          <w:noProof/>
          <w:lang w:val="en-IE"/>
        </w:rPr>
      </w:pPr>
      <w:r w:rsidRPr="00866525">
        <w:rPr>
          <w:rFonts w:ascii="Calibri" w:hAnsi="Calibri" w:cs="Calibri"/>
          <w:noProof/>
          <w:lang w:val="en-IE"/>
        </w:rPr>
        <w:t>To</w:t>
      </w:r>
      <w:r w:rsidR="0000489A" w:rsidRPr="00866525">
        <w:rPr>
          <w:rFonts w:ascii="Calibri" w:hAnsi="Calibri" w:cs="Calibri"/>
          <w:noProof/>
          <w:lang w:val="en-IE"/>
        </w:rPr>
        <w:t xml:space="preserve"> create this 12 w</w:t>
      </w:r>
      <w:r w:rsidR="000E5B4F" w:rsidRPr="00866525">
        <w:rPr>
          <w:rFonts w:ascii="Calibri" w:hAnsi="Calibri" w:cs="Calibri"/>
          <w:noProof/>
          <w:lang w:val="en-IE"/>
        </w:rPr>
        <w:t>e</w:t>
      </w:r>
      <w:r w:rsidR="0000489A" w:rsidRPr="00866525">
        <w:rPr>
          <w:rFonts w:ascii="Calibri" w:hAnsi="Calibri" w:cs="Calibri"/>
          <w:noProof/>
          <w:lang w:val="en-IE"/>
        </w:rPr>
        <w:t>ek membership select The ADD button</w:t>
      </w:r>
      <w:r w:rsidR="000E5B4F" w:rsidRPr="00866525">
        <w:rPr>
          <w:rFonts w:ascii="Calibri" w:hAnsi="Calibri" w:cs="Calibri"/>
          <w:noProof/>
          <w:lang w:val="en-IE"/>
        </w:rPr>
        <w:t xml:space="preserve">. </w:t>
      </w:r>
    </w:p>
    <w:p w14:paraId="369250D5" w14:textId="77777777" w:rsidR="00866525" w:rsidRDefault="00866525" w:rsidP="00866525">
      <w:pPr>
        <w:pStyle w:val="ListParagraph"/>
        <w:rPr>
          <w:rFonts w:ascii="Calibri" w:hAnsi="Calibri" w:cs="Calibri"/>
          <w:noProof/>
          <w:lang w:val="en-IE"/>
        </w:rPr>
      </w:pPr>
    </w:p>
    <w:p w14:paraId="10500195" w14:textId="339C2F93" w:rsidR="00866525" w:rsidRDefault="00866525" w:rsidP="00146A7E">
      <w:pPr>
        <w:pStyle w:val="ListParagraph"/>
        <w:ind w:hanging="360"/>
        <w:jc w:val="both"/>
        <w:rPr>
          <w:rFonts w:ascii="Calibri" w:hAnsi="Calibri" w:cs="Calibri"/>
          <w:noProof/>
          <w:lang w:val="en-IE"/>
        </w:rPr>
      </w:pPr>
      <w:r>
        <w:rPr>
          <w:rFonts w:ascii="Calibri" w:hAnsi="Calibri" w:cs="Calibri"/>
          <w:noProof/>
          <w:lang w:val="en-IE"/>
        </w:rPr>
        <w:drawing>
          <wp:inline distT="0" distB="0" distL="0" distR="0" wp14:anchorId="7D2E4F40" wp14:editId="46AB7BB3">
            <wp:extent cx="5695950" cy="21526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" r="-1"/>
                    <a:stretch/>
                  </pic:blipFill>
                  <pic:spPr bwMode="auto">
                    <a:xfrm>
                      <a:off x="0" y="0"/>
                      <a:ext cx="56959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F99C03" w14:textId="77777777" w:rsidR="00866525" w:rsidRPr="00866525" w:rsidRDefault="00866525" w:rsidP="00866525">
      <w:pPr>
        <w:rPr>
          <w:rFonts w:ascii="Calibri" w:hAnsi="Calibri" w:cs="Calibri"/>
          <w:noProof/>
          <w:lang w:val="en-IE"/>
        </w:rPr>
      </w:pPr>
    </w:p>
    <w:p w14:paraId="4029DA7D" w14:textId="4E605F0F" w:rsidR="000E5B4F" w:rsidRDefault="000E5B4F" w:rsidP="005D7BB9">
      <w:pPr>
        <w:rPr>
          <w:rFonts w:ascii="Calibri" w:hAnsi="Calibri" w:cs="Calibri"/>
          <w:noProof/>
          <w:lang w:val="en-IE"/>
        </w:rPr>
      </w:pPr>
    </w:p>
    <w:p w14:paraId="6D1DA1E3" w14:textId="5620C967" w:rsidR="008115CE" w:rsidRDefault="008115CE" w:rsidP="005D7BB9">
      <w:pPr>
        <w:rPr>
          <w:rFonts w:ascii="Calibri" w:hAnsi="Calibri" w:cs="Calibri"/>
          <w:b/>
          <w:bCs/>
          <w:sz w:val="28"/>
          <w:szCs w:val="28"/>
          <w:u w:val="single"/>
          <w:lang w:val="en-IE"/>
        </w:rPr>
      </w:pPr>
      <w:r w:rsidRPr="008115CE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 xml:space="preserve">Step </w:t>
      </w:r>
      <w:r w:rsidR="003260BF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>3</w:t>
      </w:r>
      <w:r w:rsidRPr="008115CE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>:</w:t>
      </w:r>
    </w:p>
    <w:p w14:paraId="3907E38C" w14:textId="27EB2976" w:rsidR="008115CE" w:rsidRDefault="008115CE" w:rsidP="005D7BB9">
      <w:pPr>
        <w:rPr>
          <w:rFonts w:ascii="Calibri" w:hAnsi="Calibri" w:cs="Calibri"/>
          <w:noProof/>
          <w:lang w:val="en-IE"/>
        </w:rPr>
      </w:pPr>
      <w:r w:rsidRPr="008115CE">
        <w:rPr>
          <w:rFonts w:ascii="Calibri" w:hAnsi="Calibri" w:cs="Calibri"/>
          <w:noProof/>
          <w:lang w:val="en-IE"/>
        </w:rPr>
        <w:t xml:space="preserve">You will see the ability to edit 5 sections, however only </w:t>
      </w:r>
      <w:r w:rsidR="00DC29AA" w:rsidRPr="00A00628">
        <w:rPr>
          <w:rFonts w:ascii="Calibri" w:hAnsi="Calibri" w:cs="Calibri"/>
          <w:noProof/>
          <w:lang w:val="en-IE"/>
        </w:rPr>
        <w:t>Details / Pricing and Outcomes</w:t>
      </w:r>
      <w:r w:rsidRPr="008115CE">
        <w:rPr>
          <w:rFonts w:ascii="Calibri" w:hAnsi="Calibri" w:cs="Calibri"/>
          <w:noProof/>
          <w:lang w:val="en-IE"/>
        </w:rPr>
        <w:t xml:space="preserve"> tabs are applicable to sell this program</w:t>
      </w:r>
      <w:r w:rsidR="00DC29AA">
        <w:rPr>
          <w:rFonts w:ascii="Calibri" w:hAnsi="Calibri" w:cs="Calibri"/>
          <w:noProof/>
          <w:lang w:val="en-IE"/>
        </w:rPr>
        <w:t>.</w:t>
      </w:r>
    </w:p>
    <w:p w14:paraId="30C76FFD" w14:textId="77777777" w:rsidR="008115CE" w:rsidRPr="008115CE" w:rsidRDefault="008115CE" w:rsidP="005D7BB9">
      <w:pPr>
        <w:rPr>
          <w:rFonts w:ascii="Calibri" w:hAnsi="Calibri" w:cs="Calibri"/>
          <w:b/>
          <w:bCs/>
          <w:sz w:val="28"/>
          <w:szCs w:val="28"/>
          <w:u w:val="single"/>
          <w:lang w:val="en-IE"/>
        </w:rPr>
      </w:pPr>
    </w:p>
    <w:p w14:paraId="0F6DD71A" w14:textId="41477343" w:rsidR="000E5B4F" w:rsidRPr="00A00628" w:rsidRDefault="000E5B4F" w:rsidP="005D7BB9">
      <w:pPr>
        <w:rPr>
          <w:rFonts w:ascii="Calibri" w:hAnsi="Calibri" w:cs="Calibri"/>
          <w:strike/>
          <w:noProof/>
          <w:lang w:val="en-IE"/>
        </w:rPr>
      </w:pPr>
      <w:r w:rsidRPr="007464D7">
        <w:rPr>
          <w:rFonts w:ascii="Calibri" w:hAnsi="Calibri" w:cs="Calibri"/>
          <w:b/>
          <w:bCs/>
          <w:noProof/>
          <w:highlight w:val="yellow"/>
          <w:lang w:val="en-IE"/>
        </w:rPr>
        <w:t>Details</w:t>
      </w:r>
      <w:r w:rsidRPr="00A00628">
        <w:rPr>
          <w:rFonts w:ascii="Calibri" w:hAnsi="Calibri" w:cs="Calibri"/>
          <w:noProof/>
          <w:lang w:val="en-IE"/>
        </w:rPr>
        <w:t xml:space="preserve"> / Pricing / </w:t>
      </w:r>
      <w:r w:rsidRPr="00A00628">
        <w:rPr>
          <w:rFonts w:ascii="Calibri" w:hAnsi="Calibri" w:cs="Calibri"/>
          <w:strike/>
          <w:noProof/>
          <w:lang w:val="en-IE"/>
        </w:rPr>
        <w:t>Prerequisite</w:t>
      </w:r>
      <w:r w:rsidRPr="00A00628">
        <w:rPr>
          <w:rFonts w:ascii="Calibri" w:hAnsi="Calibri" w:cs="Calibri"/>
          <w:noProof/>
          <w:lang w:val="en-IE"/>
        </w:rPr>
        <w:t xml:space="preserve"> / Outcomes / </w:t>
      </w:r>
      <w:r w:rsidRPr="00A00628">
        <w:rPr>
          <w:rFonts w:ascii="Calibri" w:hAnsi="Calibri" w:cs="Calibri"/>
          <w:strike/>
          <w:noProof/>
          <w:lang w:val="en-IE"/>
        </w:rPr>
        <w:t>Instalments Set up</w:t>
      </w:r>
    </w:p>
    <w:p w14:paraId="2CCE7EFB" w14:textId="77777777" w:rsidR="00814DDB" w:rsidRDefault="00814DDB" w:rsidP="00814DDB">
      <w:pPr>
        <w:rPr>
          <w:rFonts w:ascii="Calibri" w:hAnsi="Calibri" w:cs="Calibri"/>
          <w:b/>
          <w:bCs/>
          <w:noProof/>
          <w:lang w:val="en-IE"/>
        </w:rPr>
      </w:pPr>
    </w:p>
    <w:p w14:paraId="112C4EC3" w14:textId="4A189373" w:rsidR="000E5B4F" w:rsidRPr="000E3400" w:rsidRDefault="000E5B4F" w:rsidP="00814DDB">
      <w:pPr>
        <w:rPr>
          <w:rFonts w:ascii="Calibri" w:hAnsi="Calibri" w:cs="Calibri"/>
          <w:b/>
          <w:bCs/>
          <w:noProof/>
          <w:u w:val="single"/>
          <w:lang w:val="en-IE"/>
        </w:rPr>
      </w:pPr>
      <w:r w:rsidRPr="000E3400">
        <w:rPr>
          <w:rFonts w:ascii="Calibri" w:hAnsi="Calibri" w:cs="Calibri"/>
          <w:b/>
          <w:bCs/>
          <w:noProof/>
          <w:u w:val="single"/>
          <w:lang w:val="en-IE"/>
        </w:rPr>
        <w:t xml:space="preserve">Details </w:t>
      </w:r>
      <w:r w:rsidR="00C54997">
        <w:rPr>
          <w:rFonts w:ascii="Calibri" w:hAnsi="Calibri" w:cs="Calibri"/>
          <w:b/>
          <w:bCs/>
          <w:noProof/>
          <w:u w:val="single"/>
          <w:lang w:val="en-IE"/>
        </w:rPr>
        <w:t>Tab</w:t>
      </w:r>
    </w:p>
    <w:p w14:paraId="63BA870D" w14:textId="7559E253" w:rsidR="00F57E98" w:rsidRPr="00A00628" w:rsidRDefault="00A1197D" w:rsidP="005D7BB9">
      <w:pPr>
        <w:rPr>
          <w:rFonts w:ascii="Calibri" w:hAnsi="Calibri" w:cs="Calibri"/>
          <w:noProof/>
          <w:lang w:val="en-IE"/>
        </w:rPr>
      </w:pPr>
      <w:r>
        <w:rPr>
          <w:rFonts w:ascii="Calibri" w:hAnsi="Calibri" w:cs="Calibri"/>
          <w:noProof/>
          <w:lang w:val="en-IE"/>
        </w:rPr>
        <w:t>(</w:t>
      </w:r>
      <w:r w:rsidR="005D7BB9" w:rsidRPr="00A00628">
        <w:rPr>
          <w:rFonts w:ascii="Calibri" w:hAnsi="Calibri" w:cs="Calibri"/>
          <w:noProof/>
          <w:lang w:val="en-IE"/>
        </w:rPr>
        <w:t xml:space="preserve">On the first page </w:t>
      </w:r>
      <w:r w:rsidR="00F57E98" w:rsidRPr="00A00628">
        <w:rPr>
          <w:rFonts w:ascii="Calibri" w:hAnsi="Calibri" w:cs="Calibri"/>
          <w:noProof/>
          <w:lang w:val="en-IE"/>
        </w:rPr>
        <w:t xml:space="preserve">the main fields to set up </w:t>
      </w:r>
      <w:r w:rsidR="00834492" w:rsidRPr="00A00628">
        <w:rPr>
          <w:rFonts w:ascii="Calibri" w:hAnsi="Calibri" w:cs="Calibri"/>
          <w:noProof/>
          <w:lang w:val="en-IE"/>
        </w:rPr>
        <w:t>a program event are in bold</w:t>
      </w:r>
      <w:r>
        <w:rPr>
          <w:rFonts w:ascii="Calibri" w:hAnsi="Calibri" w:cs="Calibri"/>
          <w:noProof/>
          <w:lang w:val="en-IE"/>
        </w:rPr>
        <w:t>)</w:t>
      </w:r>
    </w:p>
    <w:p w14:paraId="60EBDE53" w14:textId="03470DF2" w:rsidR="00F57E98" w:rsidRPr="00A00628" w:rsidRDefault="00F57E98" w:rsidP="005D7BB9">
      <w:pPr>
        <w:rPr>
          <w:rFonts w:ascii="Calibri" w:hAnsi="Calibri" w:cs="Calibri"/>
          <w:noProof/>
          <w:lang w:val="en-IE"/>
        </w:rPr>
      </w:pPr>
    </w:p>
    <w:p w14:paraId="57EEC080" w14:textId="1B533972" w:rsidR="00B6389C" w:rsidRDefault="00B6389C" w:rsidP="00B6389C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  <w:noProof/>
          <w:lang w:val="en-IE"/>
        </w:rPr>
      </w:pPr>
      <w:r w:rsidRPr="00A00628">
        <w:rPr>
          <w:rFonts w:ascii="Calibri" w:hAnsi="Calibri" w:cs="Calibri"/>
          <w:b/>
          <w:bCs/>
          <w:noProof/>
          <w:lang w:val="en-IE"/>
        </w:rPr>
        <w:t>Event Name - will be what member sees</w:t>
      </w:r>
      <w:r w:rsidR="00834492" w:rsidRPr="00A00628">
        <w:rPr>
          <w:rFonts w:ascii="Calibri" w:hAnsi="Calibri" w:cs="Calibri"/>
          <w:b/>
          <w:bCs/>
          <w:noProof/>
          <w:lang w:val="en-IE"/>
        </w:rPr>
        <w:t xml:space="preserve"> as main item line</w:t>
      </w:r>
    </w:p>
    <w:p w14:paraId="62CF921E" w14:textId="77777777" w:rsidR="00526BAB" w:rsidRPr="00A00628" w:rsidRDefault="00526BAB" w:rsidP="00526BAB">
      <w:pPr>
        <w:pStyle w:val="ListParagraph"/>
        <w:rPr>
          <w:rFonts w:ascii="Calibri" w:hAnsi="Calibri" w:cs="Calibri"/>
          <w:b/>
          <w:bCs/>
          <w:noProof/>
          <w:lang w:val="en-IE"/>
        </w:rPr>
      </w:pPr>
    </w:p>
    <w:p w14:paraId="660A0971" w14:textId="5B78D629" w:rsidR="00B6389C" w:rsidRPr="00A00628" w:rsidRDefault="00B6389C" w:rsidP="00B6389C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  <w:noProof/>
          <w:lang w:val="en-IE"/>
        </w:rPr>
      </w:pPr>
      <w:r w:rsidRPr="00A00628">
        <w:rPr>
          <w:rFonts w:ascii="Calibri" w:hAnsi="Calibri" w:cs="Calibri"/>
          <w:b/>
          <w:bCs/>
          <w:noProof/>
          <w:lang w:val="en-IE"/>
        </w:rPr>
        <w:t xml:space="preserve">Description: </w:t>
      </w:r>
      <w:r w:rsidR="00834492" w:rsidRPr="00A00628">
        <w:rPr>
          <w:rFonts w:ascii="Calibri" w:hAnsi="Calibri" w:cs="Calibri"/>
          <w:b/>
          <w:bCs/>
          <w:noProof/>
          <w:lang w:val="en-IE"/>
        </w:rPr>
        <w:t xml:space="preserve"> - Additional details of the program, times, day of week etc</w:t>
      </w:r>
    </w:p>
    <w:p w14:paraId="4A0F675E" w14:textId="77777777" w:rsidR="00526BAB" w:rsidRDefault="00526BAB" w:rsidP="00526BAB">
      <w:pPr>
        <w:pStyle w:val="ListParagraph"/>
        <w:rPr>
          <w:rFonts w:ascii="Calibri" w:hAnsi="Calibri" w:cs="Calibri"/>
          <w:noProof/>
          <w:lang w:val="en-IE"/>
        </w:rPr>
      </w:pPr>
    </w:p>
    <w:p w14:paraId="18C84D3D" w14:textId="50258295" w:rsidR="00B6389C" w:rsidRPr="00A00628" w:rsidRDefault="00B6389C" w:rsidP="00B6389C">
      <w:pPr>
        <w:pStyle w:val="ListParagraph"/>
        <w:numPr>
          <w:ilvl w:val="0"/>
          <w:numId w:val="8"/>
        </w:numPr>
        <w:rPr>
          <w:rFonts w:ascii="Calibri" w:hAnsi="Calibri" w:cs="Calibri"/>
          <w:noProof/>
          <w:lang w:val="en-IE"/>
        </w:rPr>
      </w:pPr>
      <w:r w:rsidRPr="00A00628">
        <w:rPr>
          <w:rFonts w:ascii="Calibri" w:hAnsi="Calibri" w:cs="Calibri"/>
          <w:noProof/>
          <w:lang w:val="en-IE"/>
        </w:rPr>
        <w:lastRenderedPageBreak/>
        <w:t>Additional Info:</w:t>
      </w:r>
      <w:r w:rsidR="00834492" w:rsidRPr="00A00628">
        <w:rPr>
          <w:rFonts w:ascii="Calibri" w:hAnsi="Calibri" w:cs="Calibri"/>
          <w:noProof/>
          <w:lang w:val="en-IE"/>
        </w:rPr>
        <w:t xml:space="preserve"> Only to be used if you are selling in an external website – not needed here for programs</w:t>
      </w:r>
    </w:p>
    <w:p w14:paraId="3EE2AFA7" w14:textId="44F24498" w:rsidR="00B6389C" w:rsidRPr="00A00628" w:rsidRDefault="00B6389C" w:rsidP="00526BAB">
      <w:pPr>
        <w:pStyle w:val="ListParagraph"/>
        <w:rPr>
          <w:rFonts w:ascii="Calibri" w:hAnsi="Calibri" w:cs="Calibri"/>
          <w:noProof/>
          <w:lang w:val="en-IE"/>
        </w:rPr>
      </w:pPr>
      <w:r w:rsidRPr="00A00628">
        <w:rPr>
          <w:rFonts w:ascii="Calibri" w:hAnsi="Calibri" w:cs="Calibri"/>
          <w:noProof/>
          <w:lang w:val="en-IE"/>
        </w:rPr>
        <w:t xml:space="preserve">Event Group: </w:t>
      </w:r>
      <w:r w:rsidR="00834492" w:rsidRPr="00A00628">
        <w:rPr>
          <w:rFonts w:ascii="Calibri" w:hAnsi="Calibri" w:cs="Calibri"/>
          <w:noProof/>
          <w:lang w:val="en-IE"/>
        </w:rPr>
        <w:t>You can categorise event groups, eg Referee events, Coach events etc</w:t>
      </w:r>
    </w:p>
    <w:p w14:paraId="5383F777" w14:textId="77777777" w:rsidR="00526BAB" w:rsidRDefault="00526BAB" w:rsidP="00526BAB">
      <w:pPr>
        <w:pStyle w:val="ListParagraph"/>
        <w:rPr>
          <w:rFonts w:ascii="Calibri" w:hAnsi="Calibri" w:cs="Calibri"/>
          <w:b/>
          <w:bCs/>
          <w:noProof/>
          <w:lang w:val="en-IE"/>
        </w:rPr>
      </w:pPr>
    </w:p>
    <w:p w14:paraId="30E96D92" w14:textId="52057C92" w:rsidR="00F57E98" w:rsidRDefault="00B6389C" w:rsidP="00F57E98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noProof/>
          <w:lang w:val="en-IE"/>
        </w:rPr>
      </w:pPr>
      <w:r w:rsidRPr="0028728A">
        <w:rPr>
          <w:rFonts w:ascii="Calibri" w:hAnsi="Calibri" w:cs="Calibri"/>
          <w:b/>
          <w:bCs/>
          <w:noProof/>
          <w:lang w:val="en-IE"/>
        </w:rPr>
        <w:t>Event Type: Program must be selected</w:t>
      </w:r>
    </w:p>
    <w:p w14:paraId="3788DA10" w14:textId="77777777" w:rsidR="008B7E33" w:rsidRDefault="008B7E33" w:rsidP="008B7E33">
      <w:pPr>
        <w:pStyle w:val="ListParagraph"/>
        <w:rPr>
          <w:rFonts w:ascii="Calibri" w:hAnsi="Calibri" w:cs="Calibri"/>
          <w:b/>
          <w:bCs/>
          <w:noProof/>
          <w:lang w:val="en-IE"/>
        </w:rPr>
      </w:pPr>
    </w:p>
    <w:p w14:paraId="20B4CD16" w14:textId="77777777" w:rsidR="008B7E33" w:rsidRPr="00A00628" w:rsidRDefault="008B7E33" w:rsidP="008B7E33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noProof/>
          <w:lang w:val="en-IE"/>
        </w:rPr>
      </w:pPr>
      <w:r w:rsidRPr="00A00628">
        <w:rPr>
          <w:rFonts w:ascii="Calibri" w:hAnsi="Calibri" w:cs="Calibri"/>
          <w:b/>
          <w:bCs/>
          <w:noProof/>
          <w:lang w:val="en-IE"/>
        </w:rPr>
        <w:t xml:space="preserve">Requires Membership: </w:t>
      </w:r>
    </w:p>
    <w:p w14:paraId="532C8AF9" w14:textId="77777777" w:rsidR="008B7E33" w:rsidRPr="00A00628" w:rsidRDefault="008B7E33" w:rsidP="008B7E33">
      <w:pPr>
        <w:pStyle w:val="ListParagraph"/>
        <w:numPr>
          <w:ilvl w:val="1"/>
          <w:numId w:val="6"/>
        </w:numPr>
        <w:rPr>
          <w:rFonts w:ascii="Calibri" w:hAnsi="Calibri" w:cs="Calibri"/>
          <w:noProof/>
          <w:lang w:val="en-IE"/>
        </w:rPr>
      </w:pPr>
      <w:r w:rsidRPr="00A00628">
        <w:rPr>
          <w:rFonts w:ascii="Calibri" w:hAnsi="Calibri" w:cs="Calibri"/>
          <w:b/>
          <w:bCs/>
          <w:noProof/>
          <w:lang w:val="en-IE"/>
        </w:rPr>
        <w:t xml:space="preserve">None - </w:t>
      </w:r>
      <w:r w:rsidRPr="00A00628">
        <w:rPr>
          <w:rFonts w:ascii="Calibri" w:hAnsi="Calibri" w:cs="Calibri"/>
          <w:noProof/>
          <w:lang w:val="en-IE"/>
        </w:rPr>
        <w:t>you are allowing a non member to purchase this plan</w:t>
      </w:r>
    </w:p>
    <w:p w14:paraId="6EDC6552" w14:textId="77777777" w:rsidR="008B7E33" w:rsidRPr="00A00628" w:rsidRDefault="008B7E33" w:rsidP="008B7E33">
      <w:pPr>
        <w:pStyle w:val="ListParagraph"/>
        <w:numPr>
          <w:ilvl w:val="1"/>
          <w:numId w:val="6"/>
        </w:numPr>
        <w:rPr>
          <w:rFonts w:ascii="Calibri" w:hAnsi="Calibri" w:cs="Calibri"/>
          <w:b/>
          <w:bCs/>
          <w:noProof/>
          <w:lang w:val="en-IE"/>
        </w:rPr>
      </w:pPr>
      <w:r w:rsidRPr="00A00628">
        <w:rPr>
          <w:rFonts w:ascii="Calibri" w:hAnsi="Calibri" w:cs="Calibri"/>
          <w:b/>
          <w:bCs/>
          <w:noProof/>
          <w:lang w:val="en-IE"/>
        </w:rPr>
        <w:t xml:space="preserve">Any Membership –  </w:t>
      </w:r>
      <w:r w:rsidRPr="00A00628">
        <w:rPr>
          <w:rFonts w:ascii="Calibri" w:hAnsi="Calibri" w:cs="Calibri"/>
          <w:noProof/>
          <w:lang w:val="en-IE"/>
        </w:rPr>
        <w:t>Any active member can purchase</w:t>
      </w:r>
    </w:p>
    <w:p w14:paraId="1827E617" w14:textId="2E017FF5" w:rsidR="008B7E33" w:rsidRPr="00A00628" w:rsidRDefault="008B7E33" w:rsidP="008B7E33">
      <w:pPr>
        <w:pStyle w:val="ListParagraph"/>
        <w:numPr>
          <w:ilvl w:val="1"/>
          <w:numId w:val="6"/>
        </w:numPr>
        <w:rPr>
          <w:rFonts w:ascii="Calibri" w:hAnsi="Calibri" w:cs="Calibri"/>
          <w:noProof/>
          <w:lang w:val="en-IE"/>
        </w:rPr>
      </w:pPr>
      <w:r w:rsidRPr="00A00628">
        <w:rPr>
          <w:rFonts w:ascii="Calibri" w:hAnsi="Calibri" w:cs="Calibri"/>
          <w:b/>
          <w:bCs/>
          <w:noProof/>
          <w:lang w:val="en-IE"/>
        </w:rPr>
        <w:t xml:space="preserve">Specific Categories – </w:t>
      </w:r>
      <w:r w:rsidRPr="00A00628">
        <w:rPr>
          <w:rFonts w:ascii="Calibri" w:hAnsi="Calibri" w:cs="Calibri"/>
          <w:noProof/>
          <w:lang w:val="en-IE"/>
        </w:rPr>
        <w:t>Eg only a U12 member can purchase</w:t>
      </w:r>
    </w:p>
    <w:p w14:paraId="4DB2B807" w14:textId="0A96B0B3" w:rsidR="008B7E33" w:rsidRPr="00A00628" w:rsidRDefault="008B7E33" w:rsidP="008B7E33">
      <w:pPr>
        <w:pStyle w:val="ListParagraph"/>
        <w:numPr>
          <w:ilvl w:val="1"/>
          <w:numId w:val="6"/>
        </w:numPr>
        <w:rPr>
          <w:rFonts w:ascii="Calibri" w:hAnsi="Calibri" w:cs="Calibri"/>
          <w:b/>
          <w:bCs/>
          <w:noProof/>
          <w:lang w:val="en-IE"/>
        </w:rPr>
      </w:pPr>
      <w:r w:rsidRPr="00A00628">
        <w:rPr>
          <w:rFonts w:ascii="Calibri" w:hAnsi="Calibri" w:cs="Calibri"/>
          <w:b/>
          <w:bCs/>
          <w:noProof/>
          <w:lang w:val="en-IE"/>
        </w:rPr>
        <w:t xml:space="preserve">Specific Parent Categories – </w:t>
      </w:r>
      <w:r w:rsidRPr="00A00628">
        <w:rPr>
          <w:rFonts w:ascii="Calibri" w:hAnsi="Calibri" w:cs="Calibri"/>
          <w:noProof/>
          <w:lang w:val="en-IE"/>
        </w:rPr>
        <w:t>Eg Any underage member can purchase</w:t>
      </w:r>
    </w:p>
    <w:p w14:paraId="11943A32" w14:textId="6E440017" w:rsidR="00B6389C" w:rsidRDefault="00B6389C" w:rsidP="00B6389C">
      <w:pPr>
        <w:pStyle w:val="ListParagraph"/>
        <w:rPr>
          <w:rFonts w:ascii="Calibri" w:hAnsi="Calibri" w:cs="Calibri"/>
          <w:noProof/>
          <w:lang w:val="en-IE"/>
        </w:rPr>
      </w:pPr>
    </w:p>
    <w:p w14:paraId="41C46C44" w14:textId="0001EF00" w:rsidR="00306106" w:rsidRDefault="00FC1106" w:rsidP="00B6389C">
      <w:pPr>
        <w:pStyle w:val="ListParagraph"/>
        <w:rPr>
          <w:rFonts w:ascii="Calibri" w:hAnsi="Calibri" w:cs="Calibri"/>
          <w:noProof/>
          <w:lang w:val="en-IE"/>
        </w:rPr>
      </w:pPr>
      <w:r>
        <w:rPr>
          <w:rFonts w:ascii="Calibri" w:hAnsi="Calibri" w:cs="Calibri"/>
          <w:noProof/>
          <w:lang w:val="en-IE"/>
        </w:rPr>
        <w:drawing>
          <wp:inline distT="0" distB="0" distL="0" distR="0" wp14:anchorId="6C5693C3" wp14:editId="057DAD7A">
            <wp:extent cx="5511800" cy="235277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555" cy="236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7AFA1" w14:textId="6D994A3E" w:rsidR="00B6389C" w:rsidRPr="008B7E33" w:rsidRDefault="00FC1106" w:rsidP="008B7E33">
      <w:pPr>
        <w:pStyle w:val="ListParagraph"/>
        <w:rPr>
          <w:rFonts w:ascii="Calibri" w:hAnsi="Calibri" w:cs="Calibri"/>
          <w:noProof/>
          <w:lang w:val="en-IE"/>
        </w:rPr>
      </w:pPr>
      <w:r>
        <w:rPr>
          <w:rFonts w:ascii="Calibri" w:hAnsi="Calibri" w:cs="Calibri"/>
          <w:b/>
          <w:bCs/>
          <w:noProof/>
          <w:lang w:val="en-IE"/>
        </w:rPr>
        <w:drawing>
          <wp:inline distT="0" distB="0" distL="0" distR="0" wp14:anchorId="1C8C4E20" wp14:editId="68A4E955">
            <wp:extent cx="5497053" cy="1729740"/>
            <wp:effectExtent l="0" t="0" r="889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287" cy="17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42F3F" w14:textId="509FD29A" w:rsidR="00B6389C" w:rsidRPr="00A00628" w:rsidRDefault="00B6389C" w:rsidP="00B6389C">
      <w:pPr>
        <w:pStyle w:val="ListParagraph"/>
        <w:numPr>
          <w:ilvl w:val="0"/>
          <w:numId w:val="9"/>
        </w:numPr>
        <w:rPr>
          <w:rFonts w:ascii="Calibri" w:hAnsi="Calibri" w:cs="Calibri"/>
          <w:noProof/>
          <w:lang w:val="en-IE"/>
        </w:rPr>
      </w:pPr>
      <w:r w:rsidRPr="00A00628">
        <w:rPr>
          <w:rFonts w:ascii="Calibri" w:hAnsi="Calibri" w:cs="Calibri"/>
          <w:noProof/>
          <w:lang w:val="en-IE"/>
        </w:rPr>
        <w:t xml:space="preserve">Membership Type – </w:t>
      </w:r>
      <w:r w:rsidR="00834C95" w:rsidRPr="00A00628">
        <w:rPr>
          <w:rFonts w:ascii="Calibri" w:hAnsi="Calibri" w:cs="Calibri"/>
          <w:noProof/>
          <w:lang w:val="en-IE"/>
        </w:rPr>
        <w:t xml:space="preserve"> Only member types that have allow in events ticked in their categories will appear here</w:t>
      </w:r>
      <w:r w:rsidR="00834492" w:rsidRPr="00A00628">
        <w:rPr>
          <w:rFonts w:ascii="Calibri" w:hAnsi="Calibri" w:cs="Calibri"/>
          <w:noProof/>
          <w:lang w:val="en-IE"/>
        </w:rPr>
        <w:t xml:space="preserve"> – not needed for selling Programs</w:t>
      </w:r>
    </w:p>
    <w:p w14:paraId="1622ABE1" w14:textId="438F5EDC" w:rsidR="00B6389C" w:rsidRPr="00A00628" w:rsidRDefault="00B6389C" w:rsidP="00B6389C">
      <w:pPr>
        <w:rPr>
          <w:rFonts w:ascii="Calibri" w:hAnsi="Calibri" w:cs="Calibri"/>
          <w:noProof/>
          <w:lang w:val="en-IE"/>
        </w:rPr>
      </w:pPr>
    </w:p>
    <w:p w14:paraId="6E36FCA1" w14:textId="6A9129CE" w:rsidR="00B6389C" w:rsidRPr="007464D7" w:rsidRDefault="00B6389C" w:rsidP="007464D7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noProof/>
          <w:lang w:val="en-IE"/>
        </w:rPr>
      </w:pPr>
      <w:r w:rsidRPr="00A00628">
        <w:rPr>
          <w:rFonts w:ascii="Calibri" w:hAnsi="Calibri" w:cs="Calibri"/>
          <w:b/>
          <w:bCs/>
          <w:noProof/>
          <w:lang w:val="en-IE"/>
        </w:rPr>
        <w:t xml:space="preserve">Status – </w:t>
      </w:r>
      <w:r w:rsidR="00335B06" w:rsidRPr="00A00628">
        <w:rPr>
          <w:rFonts w:ascii="Calibri" w:hAnsi="Calibri" w:cs="Calibri"/>
          <w:b/>
          <w:bCs/>
          <w:noProof/>
          <w:lang w:val="en-IE"/>
        </w:rPr>
        <w:t>Makes it easier to find grouped events in search filter</w:t>
      </w:r>
      <w:r w:rsidR="00834492" w:rsidRPr="00A00628">
        <w:rPr>
          <w:rFonts w:ascii="Calibri" w:hAnsi="Calibri" w:cs="Calibri"/>
          <w:b/>
          <w:bCs/>
          <w:noProof/>
          <w:lang w:val="en-IE"/>
        </w:rPr>
        <w:t xml:space="preserve"> – if you want to sell this event it will need to be in active mode</w:t>
      </w:r>
      <w:r w:rsidR="007464D7">
        <w:rPr>
          <w:rFonts w:ascii="Calibri" w:hAnsi="Calibri" w:cs="Calibri"/>
          <w:b/>
          <w:bCs/>
          <w:noProof/>
          <w:lang w:val="en-IE"/>
        </w:rPr>
        <w:t xml:space="preserve">. </w:t>
      </w:r>
      <w:r w:rsidR="007464D7" w:rsidRPr="00A00628">
        <w:rPr>
          <w:rFonts w:ascii="Calibri" w:hAnsi="Calibri" w:cs="Calibri"/>
          <w:b/>
          <w:bCs/>
          <w:noProof/>
          <w:lang w:val="en-IE"/>
        </w:rPr>
        <w:t>Make the event status active when you want to start selling this program to your membership.</w:t>
      </w:r>
    </w:p>
    <w:p w14:paraId="06F7EDB1" w14:textId="77777777" w:rsidR="00B6389C" w:rsidRPr="00A00628" w:rsidRDefault="00B6389C" w:rsidP="00B6389C">
      <w:pPr>
        <w:pStyle w:val="ListParagraph"/>
        <w:rPr>
          <w:rFonts w:ascii="Calibri" w:hAnsi="Calibri" w:cs="Calibri"/>
          <w:noProof/>
          <w:lang w:val="en-IE"/>
        </w:rPr>
      </w:pPr>
    </w:p>
    <w:p w14:paraId="11326CF1" w14:textId="7BA20481" w:rsidR="00B6389C" w:rsidRDefault="00B6389C" w:rsidP="00B6389C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  <w:noProof/>
          <w:lang w:val="en-IE"/>
        </w:rPr>
      </w:pPr>
      <w:r w:rsidRPr="00A00628">
        <w:rPr>
          <w:rFonts w:ascii="Calibri" w:hAnsi="Calibri" w:cs="Calibri"/>
          <w:b/>
          <w:bCs/>
          <w:noProof/>
          <w:lang w:val="en-IE"/>
        </w:rPr>
        <w:t xml:space="preserve">Tick Boxes: </w:t>
      </w:r>
    </w:p>
    <w:p w14:paraId="2CF74A61" w14:textId="77777777" w:rsidR="00DF6CB0" w:rsidRPr="006812D5" w:rsidRDefault="00DB09DB" w:rsidP="00283722">
      <w:pPr>
        <w:pStyle w:val="ListParagraph"/>
        <w:numPr>
          <w:ilvl w:val="1"/>
          <w:numId w:val="9"/>
        </w:numPr>
        <w:rPr>
          <w:rFonts w:ascii="Calibri" w:hAnsi="Calibri" w:cs="Calibri"/>
          <w:noProof/>
          <w:lang w:val="en-IE"/>
        </w:rPr>
      </w:pPr>
      <w:r w:rsidRPr="00DF6CB0">
        <w:rPr>
          <w:rFonts w:ascii="Calibri" w:hAnsi="Calibri" w:cs="Calibri"/>
          <w:b/>
          <w:bCs/>
          <w:noProof/>
          <w:lang w:val="en-IE"/>
        </w:rPr>
        <w:t xml:space="preserve">Make event available to Public users – </w:t>
      </w:r>
      <w:r w:rsidRPr="006812D5">
        <w:rPr>
          <w:rFonts w:ascii="Calibri" w:hAnsi="Calibri" w:cs="Calibri"/>
          <w:noProof/>
          <w:lang w:val="en-IE"/>
        </w:rPr>
        <w:t>Non member</w:t>
      </w:r>
      <w:r w:rsidR="00DF6CB0" w:rsidRPr="006812D5">
        <w:rPr>
          <w:rFonts w:ascii="Calibri" w:hAnsi="Calibri" w:cs="Calibri"/>
          <w:noProof/>
          <w:lang w:val="en-IE"/>
        </w:rPr>
        <w:t>s</w:t>
      </w:r>
      <w:r w:rsidRPr="006812D5">
        <w:rPr>
          <w:rFonts w:ascii="Calibri" w:hAnsi="Calibri" w:cs="Calibri"/>
          <w:noProof/>
          <w:lang w:val="en-IE"/>
        </w:rPr>
        <w:t xml:space="preserve"> can p</w:t>
      </w:r>
      <w:r w:rsidR="00DF6CB0" w:rsidRPr="006812D5">
        <w:rPr>
          <w:rFonts w:ascii="Calibri" w:hAnsi="Calibri" w:cs="Calibri"/>
          <w:noProof/>
          <w:lang w:val="en-IE"/>
        </w:rPr>
        <w:t>urchase.</w:t>
      </w:r>
    </w:p>
    <w:p w14:paraId="2E16434A" w14:textId="36370220" w:rsidR="00B6389C" w:rsidRPr="006812D5" w:rsidRDefault="00DF6CB0" w:rsidP="00B6389C">
      <w:pPr>
        <w:pStyle w:val="ListParagraph"/>
        <w:numPr>
          <w:ilvl w:val="1"/>
          <w:numId w:val="9"/>
        </w:numPr>
        <w:rPr>
          <w:rFonts w:ascii="Calibri" w:hAnsi="Calibri" w:cs="Calibri"/>
          <w:noProof/>
          <w:lang w:val="en-IE"/>
        </w:rPr>
      </w:pPr>
      <w:r>
        <w:rPr>
          <w:rFonts w:ascii="Calibri" w:hAnsi="Calibri" w:cs="Calibri"/>
          <w:b/>
          <w:bCs/>
          <w:noProof/>
          <w:lang w:val="en-IE"/>
        </w:rPr>
        <w:t xml:space="preserve">Make event available to Association users (Internal) </w:t>
      </w:r>
      <w:r w:rsidR="00D652DA">
        <w:rPr>
          <w:rFonts w:ascii="Calibri" w:hAnsi="Calibri" w:cs="Calibri"/>
          <w:b/>
          <w:bCs/>
          <w:noProof/>
          <w:lang w:val="en-IE"/>
        </w:rPr>
        <w:t xml:space="preserve">- </w:t>
      </w:r>
      <w:r w:rsidR="00D652DA" w:rsidRPr="006812D5">
        <w:rPr>
          <w:rFonts w:ascii="Calibri" w:hAnsi="Calibri" w:cs="Calibri"/>
          <w:noProof/>
          <w:lang w:val="en-IE"/>
        </w:rPr>
        <w:t>E</w:t>
      </w:r>
      <w:r w:rsidR="005E2FC2" w:rsidRPr="006812D5">
        <w:rPr>
          <w:rFonts w:ascii="Calibri" w:hAnsi="Calibri" w:cs="Calibri"/>
          <w:noProof/>
          <w:lang w:val="en-IE"/>
        </w:rPr>
        <w:t>xisting members can purchase</w:t>
      </w:r>
    </w:p>
    <w:p w14:paraId="7ED69AE4" w14:textId="72262764" w:rsidR="00B6389C" w:rsidRPr="006812D5" w:rsidRDefault="00D652DA" w:rsidP="00B6389C">
      <w:pPr>
        <w:pStyle w:val="ListParagraph"/>
        <w:numPr>
          <w:ilvl w:val="1"/>
          <w:numId w:val="9"/>
        </w:numPr>
        <w:rPr>
          <w:rFonts w:ascii="Calibri" w:hAnsi="Calibri" w:cs="Calibri"/>
          <w:noProof/>
          <w:lang w:val="en-IE"/>
        </w:rPr>
      </w:pPr>
      <w:r>
        <w:rPr>
          <w:rFonts w:ascii="Calibri" w:hAnsi="Calibri" w:cs="Calibri"/>
          <w:b/>
          <w:bCs/>
          <w:noProof/>
          <w:lang w:val="en-IE"/>
        </w:rPr>
        <w:lastRenderedPageBreak/>
        <w:t xml:space="preserve">Make event available on public site - </w:t>
      </w:r>
      <w:r w:rsidRPr="006812D5">
        <w:rPr>
          <w:rFonts w:ascii="Calibri" w:hAnsi="Calibri" w:cs="Calibri"/>
          <w:noProof/>
          <w:lang w:val="en-IE"/>
        </w:rPr>
        <w:t>I</w:t>
      </w:r>
      <w:r w:rsidR="00335B06" w:rsidRPr="006812D5">
        <w:rPr>
          <w:rFonts w:ascii="Calibri" w:hAnsi="Calibri" w:cs="Calibri"/>
          <w:noProof/>
          <w:lang w:val="en-IE"/>
        </w:rPr>
        <w:t xml:space="preserve">f the </w:t>
      </w:r>
      <w:r w:rsidR="001F7DCB">
        <w:rPr>
          <w:rFonts w:ascii="Calibri" w:hAnsi="Calibri" w:cs="Calibri"/>
          <w:noProof/>
          <w:lang w:val="en-IE"/>
        </w:rPr>
        <w:t>clubs</w:t>
      </w:r>
      <w:r w:rsidR="00335B06" w:rsidRPr="006812D5">
        <w:rPr>
          <w:rFonts w:ascii="Calibri" w:hAnsi="Calibri" w:cs="Calibri"/>
          <w:noProof/>
          <w:lang w:val="en-IE"/>
        </w:rPr>
        <w:t xml:space="preserve"> used Sportlomo for the public display of these events on website – you can turn event on or not for public</w:t>
      </w:r>
      <w:r w:rsidRPr="006812D5">
        <w:rPr>
          <w:rFonts w:ascii="Calibri" w:hAnsi="Calibri" w:cs="Calibri"/>
          <w:noProof/>
          <w:lang w:val="en-IE"/>
        </w:rPr>
        <w:t>.</w:t>
      </w:r>
    </w:p>
    <w:p w14:paraId="049616D0" w14:textId="0018596C" w:rsidR="00B6389C" w:rsidRDefault="00D652DA" w:rsidP="006812D5">
      <w:pPr>
        <w:pStyle w:val="ListParagraph"/>
        <w:numPr>
          <w:ilvl w:val="1"/>
          <w:numId w:val="9"/>
        </w:numPr>
        <w:rPr>
          <w:rFonts w:ascii="Calibri" w:hAnsi="Calibri" w:cs="Calibri"/>
          <w:noProof/>
          <w:lang w:val="en-IE"/>
        </w:rPr>
      </w:pPr>
      <w:r>
        <w:rPr>
          <w:rFonts w:ascii="Calibri" w:hAnsi="Calibri" w:cs="Calibri"/>
          <w:b/>
          <w:bCs/>
          <w:noProof/>
          <w:lang w:val="en-IE"/>
        </w:rPr>
        <w:t>Gen</w:t>
      </w:r>
      <w:r w:rsidR="006812D5">
        <w:rPr>
          <w:rFonts w:ascii="Calibri" w:hAnsi="Calibri" w:cs="Calibri"/>
          <w:b/>
          <w:bCs/>
          <w:noProof/>
          <w:lang w:val="en-IE"/>
        </w:rPr>
        <w:t xml:space="preserve">erate Purchase Link - </w:t>
      </w:r>
      <w:r w:rsidR="00335B06" w:rsidRPr="006812D5">
        <w:rPr>
          <w:rFonts w:ascii="Calibri" w:hAnsi="Calibri" w:cs="Calibri"/>
          <w:noProof/>
          <w:lang w:val="en-IE"/>
        </w:rPr>
        <w:t xml:space="preserve">if the </w:t>
      </w:r>
      <w:r w:rsidR="001F7DCB">
        <w:rPr>
          <w:rFonts w:ascii="Calibri" w:hAnsi="Calibri" w:cs="Calibri"/>
          <w:noProof/>
          <w:lang w:val="en-IE"/>
        </w:rPr>
        <w:t>club</w:t>
      </w:r>
      <w:r w:rsidR="00335B06" w:rsidRPr="006812D5">
        <w:rPr>
          <w:rFonts w:ascii="Calibri" w:hAnsi="Calibri" w:cs="Calibri"/>
          <w:noProof/>
          <w:lang w:val="en-IE"/>
        </w:rPr>
        <w:t xml:space="preserve"> wants to display the event on a </w:t>
      </w:r>
      <w:r w:rsidR="003260BF">
        <w:rPr>
          <w:rFonts w:ascii="Calibri" w:hAnsi="Calibri" w:cs="Calibri"/>
          <w:noProof/>
          <w:lang w:val="en-IE"/>
        </w:rPr>
        <w:t xml:space="preserve">Sportlomo </w:t>
      </w:r>
      <w:r w:rsidR="00335B06" w:rsidRPr="006812D5">
        <w:rPr>
          <w:rFonts w:ascii="Calibri" w:hAnsi="Calibri" w:cs="Calibri"/>
          <w:noProof/>
          <w:lang w:val="en-IE"/>
        </w:rPr>
        <w:t>event calendar but allow an external supplier to sell it, eg Ticketmaster</w:t>
      </w:r>
    </w:p>
    <w:p w14:paraId="121D7418" w14:textId="77777777" w:rsidR="006812D5" w:rsidRDefault="006812D5" w:rsidP="006812D5">
      <w:pPr>
        <w:pStyle w:val="ListParagraph"/>
        <w:rPr>
          <w:rFonts w:ascii="Calibri" w:hAnsi="Calibri" w:cs="Calibri"/>
          <w:noProof/>
          <w:lang w:val="en-IE"/>
        </w:rPr>
      </w:pPr>
    </w:p>
    <w:p w14:paraId="1999B600" w14:textId="7DDF0567" w:rsidR="006812D5" w:rsidRPr="00A00628" w:rsidRDefault="006812D5" w:rsidP="006812D5">
      <w:pPr>
        <w:pStyle w:val="ListParagraph"/>
        <w:numPr>
          <w:ilvl w:val="0"/>
          <w:numId w:val="10"/>
        </w:numPr>
        <w:rPr>
          <w:rFonts w:ascii="Calibri" w:hAnsi="Calibri" w:cs="Calibri"/>
          <w:noProof/>
          <w:lang w:val="en-IE"/>
        </w:rPr>
      </w:pPr>
      <w:r w:rsidRPr="00A00628">
        <w:rPr>
          <w:rFonts w:ascii="Calibri" w:hAnsi="Calibri" w:cs="Calibri"/>
          <w:noProof/>
          <w:lang w:val="en-IE"/>
        </w:rPr>
        <w:t xml:space="preserve">Event Image – If the </w:t>
      </w:r>
      <w:r w:rsidR="001F7DCB">
        <w:rPr>
          <w:rFonts w:ascii="Calibri" w:hAnsi="Calibri" w:cs="Calibri"/>
          <w:noProof/>
          <w:lang w:val="en-IE"/>
        </w:rPr>
        <w:t>club</w:t>
      </w:r>
      <w:r w:rsidRPr="00A00628">
        <w:rPr>
          <w:rFonts w:ascii="Calibri" w:hAnsi="Calibri" w:cs="Calibri"/>
          <w:noProof/>
          <w:lang w:val="en-IE"/>
        </w:rPr>
        <w:t xml:space="preserve"> would like to add a event image</w:t>
      </w:r>
    </w:p>
    <w:p w14:paraId="38E7EF00" w14:textId="77777777" w:rsidR="006812D5" w:rsidRPr="00A00628" w:rsidRDefault="006812D5" w:rsidP="006812D5">
      <w:pPr>
        <w:rPr>
          <w:rFonts w:ascii="Calibri" w:hAnsi="Calibri" w:cs="Calibri"/>
          <w:noProof/>
          <w:lang w:val="en-IE"/>
        </w:rPr>
      </w:pPr>
    </w:p>
    <w:p w14:paraId="34C8940A" w14:textId="77777777" w:rsidR="006812D5" w:rsidRPr="00A00628" w:rsidRDefault="006812D5" w:rsidP="006812D5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noProof/>
          <w:lang w:val="en-IE"/>
        </w:rPr>
      </w:pPr>
      <w:r w:rsidRPr="00A00628">
        <w:rPr>
          <w:rFonts w:ascii="Calibri" w:hAnsi="Calibri" w:cs="Calibri"/>
          <w:b/>
          <w:bCs/>
          <w:noProof/>
          <w:lang w:val="en-IE"/>
        </w:rPr>
        <w:t>Selling From Date &amp; Selling To Date - this is dates that your 12 week program is available to purchase not the length of the membership</w:t>
      </w:r>
    </w:p>
    <w:p w14:paraId="0DE41096" w14:textId="77777777" w:rsidR="006812D5" w:rsidRPr="00A00628" w:rsidRDefault="006812D5" w:rsidP="006812D5">
      <w:pPr>
        <w:pStyle w:val="ListParagraph"/>
        <w:rPr>
          <w:rFonts w:ascii="Calibri" w:hAnsi="Calibri" w:cs="Calibri"/>
          <w:b/>
          <w:bCs/>
          <w:noProof/>
          <w:lang w:val="en-IE"/>
        </w:rPr>
      </w:pPr>
    </w:p>
    <w:p w14:paraId="015D12E1" w14:textId="77777777" w:rsidR="006812D5" w:rsidRPr="00A00628" w:rsidRDefault="006812D5" w:rsidP="006812D5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noProof/>
          <w:lang w:val="en-IE"/>
        </w:rPr>
      </w:pPr>
      <w:r w:rsidRPr="00A00628">
        <w:rPr>
          <w:rFonts w:ascii="Calibri" w:hAnsi="Calibri" w:cs="Calibri"/>
          <w:b/>
          <w:bCs/>
          <w:noProof/>
          <w:lang w:val="en-IE"/>
        </w:rPr>
        <w:t>Event Date – Date when program is starting</w:t>
      </w:r>
    </w:p>
    <w:p w14:paraId="7A2808F4" w14:textId="77777777" w:rsidR="006812D5" w:rsidRDefault="006812D5" w:rsidP="006812D5">
      <w:pPr>
        <w:pStyle w:val="ListParagraph"/>
        <w:rPr>
          <w:rFonts w:ascii="Calibri" w:hAnsi="Calibri" w:cs="Calibri"/>
          <w:noProof/>
          <w:lang w:val="en-IE"/>
        </w:rPr>
      </w:pPr>
    </w:p>
    <w:p w14:paraId="065E4AF4" w14:textId="6A6E2909" w:rsidR="00165AC1" w:rsidRDefault="00165AC1" w:rsidP="00165AC1">
      <w:pPr>
        <w:pStyle w:val="ListParagraph"/>
        <w:ind w:left="1440"/>
        <w:rPr>
          <w:rFonts w:ascii="Calibri" w:hAnsi="Calibri" w:cs="Calibri"/>
          <w:noProof/>
          <w:lang w:val="en-IE"/>
        </w:rPr>
      </w:pPr>
    </w:p>
    <w:p w14:paraId="1F293987" w14:textId="0EDC160B" w:rsidR="00165AC1" w:rsidRDefault="00165AC1" w:rsidP="00146A7E">
      <w:pPr>
        <w:pStyle w:val="ListParagraph"/>
        <w:ind w:left="630"/>
        <w:jc w:val="both"/>
        <w:rPr>
          <w:rFonts w:ascii="Calibri" w:hAnsi="Calibri" w:cs="Calibri"/>
          <w:noProof/>
          <w:lang w:val="en-IE"/>
        </w:rPr>
      </w:pPr>
      <w:r>
        <w:rPr>
          <w:rFonts w:ascii="Calibri" w:hAnsi="Calibri" w:cs="Calibri"/>
          <w:noProof/>
          <w:lang w:val="en-IE"/>
        </w:rPr>
        <w:drawing>
          <wp:inline distT="0" distB="0" distL="0" distR="0" wp14:anchorId="4B75A218" wp14:editId="7AD84E94">
            <wp:extent cx="5511800" cy="2352776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555" cy="236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66EED" w14:textId="313ABA0E" w:rsidR="00165AC1" w:rsidRPr="00A00628" w:rsidRDefault="00165AC1" w:rsidP="00146A7E">
      <w:pPr>
        <w:pStyle w:val="ListParagraph"/>
        <w:ind w:left="630"/>
        <w:jc w:val="both"/>
        <w:rPr>
          <w:rFonts w:ascii="Calibri" w:hAnsi="Calibri" w:cs="Calibri"/>
          <w:noProof/>
          <w:lang w:val="en-IE"/>
        </w:rPr>
      </w:pPr>
      <w:r>
        <w:rPr>
          <w:rFonts w:ascii="Calibri" w:hAnsi="Calibri" w:cs="Calibri"/>
          <w:b/>
          <w:bCs/>
          <w:noProof/>
          <w:lang w:val="en-IE"/>
        </w:rPr>
        <w:drawing>
          <wp:inline distT="0" distB="0" distL="0" distR="0" wp14:anchorId="350079B0" wp14:editId="6E491D2A">
            <wp:extent cx="5497053" cy="1729740"/>
            <wp:effectExtent l="0" t="0" r="889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287" cy="17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AD46C" w14:textId="35561394" w:rsidR="00B6389C" w:rsidRPr="00A00628" w:rsidRDefault="00B6389C" w:rsidP="00B6389C">
      <w:pPr>
        <w:rPr>
          <w:rFonts w:ascii="Calibri" w:hAnsi="Calibri" w:cs="Calibri"/>
          <w:noProof/>
          <w:lang w:val="en-IE"/>
        </w:rPr>
      </w:pPr>
    </w:p>
    <w:p w14:paraId="2C55AA1A" w14:textId="39844E27" w:rsidR="00F57E98" w:rsidRPr="00A00628" w:rsidRDefault="00F57E98" w:rsidP="00F57E98">
      <w:pPr>
        <w:pStyle w:val="ListParagraph"/>
        <w:numPr>
          <w:ilvl w:val="0"/>
          <w:numId w:val="6"/>
        </w:numPr>
        <w:rPr>
          <w:rFonts w:ascii="Calibri" w:hAnsi="Calibri" w:cs="Calibri"/>
          <w:noProof/>
          <w:lang w:val="en-IE"/>
        </w:rPr>
      </w:pPr>
      <w:r w:rsidRPr="00A00628">
        <w:rPr>
          <w:rFonts w:ascii="Calibri" w:hAnsi="Calibri" w:cs="Calibri"/>
          <w:noProof/>
          <w:lang w:val="en-IE"/>
        </w:rPr>
        <w:t>Purchase time window type</w:t>
      </w:r>
      <w:r w:rsidR="005E2FC2" w:rsidRPr="00A00628">
        <w:rPr>
          <w:rFonts w:ascii="Calibri" w:hAnsi="Calibri" w:cs="Calibri"/>
          <w:noProof/>
          <w:lang w:val="en-IE"/>
        </w:rPr>
        <w:t xml:space="preserve"> &amp; Purchase Time Window Length -</w:t>
      </w:r>
      <w:r w:rsidRPr="00A00628">
        <w:rPr>
          <w:rFonts w:ascii="Calibri" w:hAnsi="Calibri" w:cs="Calibri"/>
          <w:noProof/>
          <w:lang w:val="en-IE"/>
        </w:rPr>
        <w:t xml:space="preserve"> How long you allow it to sit in a purchasers shopping basket without him buying it</w:t>
      </w:r>
    </w:p>
    <w:p w14:paraId="644EB6B6" w14:textId="0320970A" w:rsidR="005E2FC2" w:rsidRPr="00A00628" w:rsidRDefault="005E2FC2" w:rsidP="005E2FC2">
      <w:pPr>
        <w:rPr>
          <w:rFonts w:ascii="Calibri" w:hAnsi="Calibri" w:cs="Calibri"/>
          <w:noProof/>
          <w:lang w:val="en-IE"/>
        </w:rPr>
      </w:pPr>
    </w:p>
    <w:p w14:paraId="144EFD2E" w14:textId="6FDED3ED" w:rsidR="005E2FC2" w:rsidRPr="00A00628" w:rsidRDefault="00420D77" w:rsidP="005E2FC2">
      <w:pPr>
        <w:pStyle w:val="ListParagraph"/>
        <w:numPr>
          <w:ilvl w:val="0"/>
          <w:numId w:val="6"/>
        </w:numPr>
        <w:rPr>
          <w:rFonts w:ascii="Calibri" w:hAnsi="Calibri" w:cs="Calibri"/>
          <w:noProof/>
          <w:lang w:val="en-IE"/>
        </w:rPr>
      </w:pPr>
      <w:r>
        <w:rPr>
          <w:rFonts w:ascii="Calibri" w:hAnsi="Calibri" w:cs="Calibri"/>
          <w:noProof/>
          <w:lang w:val="en-IE"/>
        </w:rPr>
        <w:t>Event Survey Requirements - N</w:t>
      </w:r>
      <w:r w:rsidR="00834C95" w:rsidRPr="00A00628">
        <w:rPr>
          <w:rFonts w:ascii="Calibri" w:hAnsi="Calibri" w:cs="Calibri"/>
          <w:noProof/>
          <w:lang w:val="en-IE"/>
        </w:rPr>
        <w:t>ot needed for program sales</w:t>
      </w:r>
    </w:p>
    <w:p w14:paraId="33B10B22" w14:textId="77777777" w:rsidR="005E2FC2" w:rsidRPr="00A00628" w:rsidRDefault="005E2FC2" w:rsidP="005E2FC2">
      <w:pPr>
        <w:rPr>
          <w:rFonts w:ascii="Calibri" w:hAnsi="Calibri" w:cs="Calibri"/>
          <w:noProof/>
          <w:lang w:val="en-IE"/>
        </w:rPr>
      </w:pPr>
    </w:p>
    <w:p w14:paraId="4101A726" w14:textId="7B173C00" w:rsidR="005D7BB9" w:rsidRDefault="00E864B8" w:rsidP="005D7BB9">
      <w:pPr>
        <w:rPr>
          <w:rFonts w:ascii="Calibri" w:hAnsi="Calibri" w:cs="Calibri"/>
          <w:noProof/>
          <w:lang w:val="en-IE"/>
        </w:rPr>
      </w:pPr>
      <w:r>
        <w:rPr>
          <w:rFonts w:ascii="Calibri" w:hAnsi="Calibri" w:cs="Calibri"/>
          <w:noProof/>
          <w:lang w:val="en-IE"/>
        </w:rPr>
        <w:lastRenderedPageBreak/>
        <w:drawing>
          <wp:inline distT="0" distB="0" distL="0" distR="0" wp14:anchorId="1B92CCBE" wp14:editId="69C56100">
            <wp:extent cx="5511800" cy="2352776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555" cy="236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5CC21" w14:textId="6D54D8D7" w:rsidR="00E864B8" w:rsidRPr="00A00628" w:rsidRDefault="00E864B8" w:rsidP="005D7BB9">
      <w:pPr>
        <w:rPr>
          <w:rFonts w:ascii="Calibri" w:hAnsi="Calibri" w:cs="Calibri"/>
          <w:noProof/>
          <w:lang w:val="en-IE"/>
        </w:rPr>
      </w:pPr>
      <w:r>
        <w:rPr>
          <w:rFonts w:ascii="Calibri" w:hAnsi="Calibri" w:cs="Calibri"/>
          <w:b/>
          <w:bCs/>
          <w:noProof/>
          <w:lang w:val="en-IE"/>
        </w:rPr>
        <w:drawing>
          <wp:inline distT="0" distB="0" distL="0" distR="0" wp14:anchorId="6B0F9B8D" wp14:editId="50CF5C58">
            <wp:extent cx="5497053" cy="1729740"/>
            <wp:effectExtent l="0" t="0" r="889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287" cy="17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DF89B" w14:textId="4314DA70" w:rsidR="005E2FC2" w:rsidRPr="00A00628" w:rsidRDefault="005E2FC2" w:rsidP="005D7BB9">
      <w:pPr>
        <w:jc w:val="center"/>
        <w:rPr>
          <w:rFonts w:ascii="Calibri" w:hAnsi="Calibri" w:cs="Calibri"/>
          <w:noProof/>
          <w:lang w:val="en-IE"/>
        </w:rPr>
      </w:pPr>
    </w:p>
    <w:p w14:paraId="777640D5" w14:textId="2CFEB93B" w:rsidR="005D7BB9" w:rsidRPr="00A00628" w:rsidRDefault="005D7BB9" w:rsidP="005D7BB9">
      <w:pPr>
        <w:jc w:val="center"/>
        <w:rPr>
          <w:rFonts w:ascii="Calibri" w:hAnsi="Calibri" w:cs="Calibri"/>
          <w:noProof/>
          <w:lang w:val="en-IE"/>
        </w:rPr>
      </w:pPr>
    </w:p>
    <w:p w14:paraId="1AAFA5D2" w14:textId="5B1D9569" w:rsidR="007464D7" w:rsidRPr="007464D7" w:rsidRDefault="007464D7" w:rsidP="007464D7">
      <w:pPr>
        <w:rPr>
          <w:rFonts w:ascii="Calibri" w:hAnsi="Calibri" w:cs="Calibri"/>
          <w:b/>
          <w:bCs/>
          <w:sz w:val="28"/>
          <w:szCs w:val="28"/>
          <w:u w:val="single"/>
          <w:lang w:val="en-IE"/>
        </w:rPr>
      </w:pPr>
      <w:r w:rsidRPr="007464D7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 xml:space="preserve">Step </w:t>
      </w:r>
      <w:r w:rsidR="001F7DCB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>4</w:t>
      </w:r>
      <w:r w:rsidRPr="007464D7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 xml:space="preserve">: </w:t>
      </w:r>
    </w:p>
    <w:p w14:paraId="4B083FF6" w14:textId="77777777" w:rsidR="007464D7" w:rsidRDefault="007464D7" w:rsidP="007464D7">
      <w:pPr>
        <w:rPr>
          <w:rFonts w:ascii="Calibri" w:hAnsi="Calibri" w:cs="Calibri"/>
          <w:noProof/>
          <w:lang w:val="en-IE"/>
        </w:rPr>
      </w:pPr>
    </w:p>
    <w:p w14:paraId="13C796BC" w14:textId="42156D20" w:rsidR="007464D7" w:rsidRPr="00A00628" w:rsidRDefault="007464D7" w:rsidP="007464D7">
      <w:pPr>
        <w:rPr>
          <w:rFonts w:ascii="Calibri" w:hAnsi="Calibri" w:cs="Calibri"/>
          <w:strike/>
          <w:noProof/>
          <w:lang w:val="en-IE"/>
        </w:rPr>
      </w:pPr>
      <w:r w:rsidRPr="007464D7">
        <w:rPr>
          <w:rFonts w:ascii="Calibri" w:hAnsi="Calibri" w:cs="Calibri"/>
          <w:noProof/>
          <w:lang w:val="en-IE"/>
        </w:rPr>
        <w:t>Details</w:t>
      </w:r>
      <w:r w:rsidRPr="00A00628">
        <w:rPr>
          <w:rFonts w:ascii="Calibri" w:hAnsi="Calibri" w:cs="Calibri"/>
          <w:noProof/>
          <w:lang w:val="en-IE"/>
        </w:rPr>
        <w:t xml:space="preserve"> / </w:t>
      </w:r>
      <w:r w:rsidRPr="007464D7">
        <w:rPr>
          <w:rFonts w:ascii="Calibri" w:hAnsi="Calibri" w:cs="Calibri"/>
          <w:b/>
          <w:bCs/>
          <w:noProof/>
          <w:highlight w:val="yellow"/>
          <w:lang w:val="en-IE"/>
        </w:rPr>
        <w:t>Pricing</w:t>
      </w:r>
      <w:r w:rsidRPr="00A00628">
        <w:rPr>
          <w:rFonts w:ascii="Calibri" w:hAnsi="Calibri" w:cs="Calibri"/>
          <w:noProof/>
          <w:lang w:val="en-IE"/>
        </w:rPr>
        <w:t xml:space="preserve"> / </w:t>
      </w:r>
      <w:r w:rsidRPr="00A00628">
        <w:rPr>
          <w:rFonts w:ascii="Calibri" w:hAnsi="Calibri" w:cs="Calibri"/>
          <w:strike/>
          <w:noProof/>
          <w:lang w:val="en-IE"/>
        </w:rPr>
        <w:t>Prerequisite</w:t>
      </w:r>
      <w:r w:rsidRPr="00A00628">
        <w:rPr>
          <w:rFonts w:ascii="Calibri" w:hAnsi="Calibri" w:cs="Calibri"/>
          <w:noProof/>
          <w:lang w:val="en-IE"/>
        </w:rPr>
        <w:t xml:space="preserve"> / Outcomes / </w:t>
      </w:r>
      <w:r w:rsidRPr="00A00628">
        <w:rPr>
          <w:rFonts w:ascii="Calibri" w:hAnsi="Calibri" w:cs="Calibri"/>
          <w:strike/>
          <w:noProof/>
          <w:lang w:val="en-IE"/>
        </w:rPr>
        <w:t>Instalments Set up</w:t>
      </w:r>
    </w:p>
    <w:p w14:paraId="3D5175FD" w14:textId="509A74DC" w:rsidR="00D02658" w:rsidRDefault="00D02658" w:rsidP="00F57E98">
      <w:pPr>
        <w:rPr>
          <w:rFonts w:ascii="Calibri" w:hAnsi="Calibri" w:cs="Calibri"/>
          <w:b/>
          <w:bCs/>
          <w:noProof/>
          <w:lang w:val="en-IE"/>
        </w:rPr>
      </w:pPr>
    </w:p>
    <w:p w14:paraId="692E7B78" w14:textId="683719F2" w:rsidR="00F57E98" w:rsidRPr="007D0791" w:rsidRDefault="00F57E98" w:rsidP="00F57E98">
      <w:pPr>
        <w:rPr>
          <w:rFonts w:ascii="Calibri" w:hAnsi="Calibri" w:cs="Calibri"/>
          <w:b/>
          <w:bCs/>
          <w:noProof/>
          <w:u w:val="single"/>
          <w:lang w:val="en-IE"/>
        </w:rPr>
      </w:pPr>
      <w:r w:rsidRPr="007D0791">
        <w:rPr>
          <w:rFonts w:ascii="Calibri" w:hAnsi="Calibri" w:cs="Calibri"/>
          <w:b/>
          <w:bCs/>
          <w:noProof/>
          <w:u w:val="single"/>
          <w:lang w:val="en-IE"/>
        </w:rPr>
        <w:t xml:space="preserve">Pricing </w:t>
      </w:r>
      <w:r w:rsidR="00C54997">
        <w:rPr>
          <w:rFonts w:ascii="Calibri" w:hAnsi="Calibri" w:cs="Calibri"/>
          <w:b/>
          <w:bCs/>
          <w:noProof/>
          <w:u w:val="single"/>
          <w:lang w:val="en-IE"/>
        </w:rPr>
        <w:t>Tab</w:t>
      </w:r>
    </w:p>
    <w:p w14:paraId="109624CA" w14:textId="5F7604ED" w:rsidR="00F57E98" w:rsidRPr="00A00628" w:rsidRDefault="00F57E98" w:rsidP="00F57E98">
      <w:pPr>
        <w:rPr>
          <w:rFonts w:ascii="Calibri" w:hAnsi="Calibri" w:cs="Calibri"/>
          <w:b/>
          <w:bCs/>
          <w:noProof/>
          <w:lang w:val="en-IE"/>
        </w:rPr>
      </w:pPr>
    </w:p>
    <w:p w14:paraId="4DA7ECC3" w14:textId="18F9C73F" w:rsidR="00F57E98" w:rsidRPr="007464D7" w:rsidRDefault="00F57E98" w:rsidP="007464D7">
      <w:pPr>
        <w:pStyle w:val="ListParagraph"/>
        <w:numPr>
          <w:ilvl w:val="0"/>
          <w:numId w:val="19"/>
        </w:numPr>
        <w:rPr>
          <w:rFonts w:ascii="Calibri" w:hAnsi="Calibri" w:cs="Calibri"/>
          <w:noProof/>
          <w:lang w:val="en-IE"/>
        </w:rPr>
      </w:pPr>
      <w:r w:rsidRPr="007464D7">
        <w:rPr>
          <w:rFonts w:ascii="Calibri" w:hAnsi="Calibri" w:cs="Calibri"/>
          <w:b/>
          <w:bCs/>
          <w:noProof/>
          <w:lang w:val="en-IE"/>
        </w:rPr>
        <w:t xml:space="preserve">Price </w:t>
      </w:r>
      <w:r w:rsidRPr="007464D7">
        <w:rPr>
          <w:rFonts w:ascii="Calibri" w:hAnsi="Calibri" w:cs="Calibri"/>
          <w:noProof/>
          <w:lang w:val="en-IE"/>
        </w:rPr>
        <w:t>= Cost of Program</w:t>
      </w:r>
      <w:r w:rsidR="00B735B1" w:rsidRPr="007464D7">
        <w:rPr>
          <w:rFonts w:ascii="Calibri" w:hAnsi="Calibri" w:cs="Calibri"/>
          <w:noProof/>
          <w:lang w:val="en-IE"/>
        </w:rPr>
        <w:t xml:space="preserve"> – note if there is a charge on the event it will be charged every time a user purchases it regardless of what you have set as the charge type in the member category when creating this membership – leave as 0 if needed and the system will only charge the cost of the program created on the category</w:t>
      </w:r>
    </w:p>
    <w:p w14:paraId="5AFD9F05" w14:textId="77777777" w:rsidR="00D77C39" w:rsidRPr="00A00628" w:rsidRDefault="00D77C39" w:rsidP="00F57E98">
      <w:pPr>
        <w:rPr>
          <w:rFonts w:ascii="Calibri" w:hAnsi="Calibri" w:cs="Calibri"/>
          <w:b/>
          <w:bCs/>
          <w:noProof/>
          <w:lang w:val="en-IE"/>
        </w:rPr>
      </w:pPr>
    </w:p>
    <w:p w14:paraId="2D5F71EB" w14:textId="61CEF0ED" w:rsidR="00F57E98" w:rsidRPr="007464D7" w:rsidRDefault="00F57E98" w:rsidP="007464D7">
      <w:pPr>
        <w:pStyle w:val="ListParagraph"/>
        <w:numPr>
          <w:ilvl w:val="0"/>
          <w:numId w:val="19"/>
        </w:numPr>
        <w:rPr>
          <w:rFonts w:ascii="Calibri" w:hAnsi="Calibri" w:cs="Calibri"/>
          <w:noProof/>
          <w:lang w:val="en-IE"/>
        </w:rPr>
      </w:pPr>
      <w:r w:rsidRPr="007464D7">
        <w:rPr>
          <w:rFonts w:ascii="Calibri" w:hAnsi="Calibri" w:cs="Calibri"/>
          <w:b/>
          <w:bCs/>
          <w:noProof/>
          <w:lang w:val="en-IE"/>
        </w:rPr>
        <w:t>Handling Fee</w:t>
      </w:r>
      <w:r w:rsidRPr="007464D7">
        <w:rPr>
          <w:rFonts w:ascii="Calibri" w:hAnsi="Calibri" w:cs="Calibri"/>
          <w:noProof/>
          <w:lang w:val="en-IE"/>
        </w:rPr>
        <w:t xml:space="preserve"> – Is there an extra charge on top of the cost</w:t>
      </w:r>
      <w:r w:rsidR="00252AAB" w:rsidRPr="007464D7">
        <w:rPr>
          <w:rFonts w:ascii="Calibri" w:hAnsi="Calibri" w:cs="Calibri"/>
          <w:noProof/>
          <w:lang w:val="en-IE"/>
        </w:rPr>
        <w:t>, select 0 if there isnt</w:t>
      </w:r>
      <w:r w:rsidRPr="007464D7">
        <w:rPr>
          <w:rFonts w:ascii="Calibri" w:hAnsi="Calibri" w:cs="Calibri"/>
          <w:noProof/>
          <w:lang w:val="en-IE"/>
        </w:rPr>
        <w:t xml:space="preserve"> (mainly used for post and packaging etc)</w:t>
      </w:r>
    </w:p>
    <w:p w14:paraId="45797D62" w14:textId="77777777" w:rsidR="00D77C39" w:rsidRPr="00A00628" w:rsidRDefault="00D77C39" w:rsidP="00F57E98">
      <w:pPr>
        <w:rPr>
          <w:rFonts w:ascii="Calibri" w:hAnsi="Calibri" w:cs="Calibri"/>
          <w:b/>
          <w:bCs/>
          <w:noProof/>
          <w:lang w:val="en-IE"/>
        </w:rPr>
      </w:pPr>
    </w:p>
    <w:p w14:paraId="5835B1C8" w14:textId="5766AA85" w:rsidR="00F57E98" w:rsidRPr="007464D7" w:rsidRDefault="00F57E98" w:rsidP="007464D7">
      <w:pPr>
        <w:pStyle w:val="ListParagraph"/>
        <w:numPr>
          <w:ilvl w:val="0"/>
          <w:numId w:val="19"/>
        </w:numPr>
        <w:rPr>
          <w:rFonts w:ascii="Calibri" w:hAnsi="Calibri" w:cs="Calibri"/>
          <w:noProof/>
          <w:lang w:val="en-IE"/>
        </w:rPr>
      </w:pPr>
      <w:bookmarkStart w:id="2" w:name="_Hlk63353764"/>
      <w:r w:rsidRPr="007464D7">
        <w:rPr>
          <w:rFonts w:ascii="Calibri" w:hAnsi="Calibri" w:cs="Calibri"/>
          <w:b/>
          <w:bCs/>
          <w:noProof/>
          <w:lang w:val="en-IE"/>
        </w:rPr>
        <w:t>Max Quantity:</w:t>
      </w:r>
      <w:r w:rsidRPr="007464D7">
        <w:rPr>
          <w:rFonts w:ascii="Calibri" w:hAnsi="Calibri" w:cs="Calibri"/>
          <w:noProof/>
          <w:lang w:val="en-IE"/>
        </w:rPr>
        <w:t xml:space="preserve"> </w:t>
      </w:r>
      <w:bookmarkStart w:id="3" w:name="_Hlk63353785"/>
      <w:bookmarkEnd w:id="2"/>
      <w:r w:rsidRPr="007464D7">
        <w:rPr>
          <w:rFonts w:ascii="Calibri" w:hAnsi="Calibri" w:cs="Calibri"/>
          <w:noProof/>
          <w:lang w:val="en-IE"/>
        </w:rPr>
        <w:t>How many programs are for sale</w:t>
      </w:r>
      <w:r w:rsidR="00834C95" w:rsidRPr="007464D7">
        <w:rPr>
          <w:rFonts w:ascii="Calibri" w:hAnsi="Calibri" w:cs="Calibri"/>
          <w:noProof/>
          <w:lang w:val="en-IE"/>
        </w:rPr>
        <w:t>, enter a maximum value</w:t>
      </w:r>
      <w:r w:rsidR="00007FBA" w:rsidRPr="007464D7">
        <w:rPr>
          <w:rFonts w:ascii="Calibri" w:hAnsi="Calibri" w:cs="Calibri"/>
          <w:noProof/>
          <w:lang w:val="en-IE"/>
        </w:rPr>
        <w:t>….</w:t>
      </w:r>
      <w:r w:rsidR="001F7DCB">
        <w:rPr>
          <w:rFonts w:ascii="Calibri" w:hAnsi="Calibri" w:cs="Calibri"/>
          <w:noProof/>
          <w:lang w:val="en-IE"/>
        </w:rPr>
        <w:t xml:space="preserve">eg </w:t>
      </w:r>
      <w:r w:rsidR="00007FBA" w:rsidRPr="007464D7">
        <w:rPr>
          <w:rFonts w:ascii="Calibri" w:hAnsi="Calibri" w:cs="Calibri"/>
          <w:noProof/>
          <w:lang w:val="en-IE"/>
        </w:rPr>
        <w:t>if unlimited put in a million</w:t>
      </w:r>
    </w:p>
    <w:bookmarkEnd w:id="3"/>
    <w:p w14:paraId="0AB08FC5" w14:textId="77777777" w:rsidR="00D77C39" w:rsidRPr="00A00628" w:rsidRDefault="00D77C39" w:rsidP="00F57E98">
      <w:pPr>
        <w:rPr>
          <w:rFonts w:ascii="Calibri" w:hAnsi="Calibri" w:cs="Calibri"/>
          <w:b/>
          <w:bCs/>
          <w:noProof/>
          <w:lang w:val="en-IE"/>
        </w:rPr>
      </w:pPr>
    </w:p>
    <w:p w14:paraId="3708F0C1" w14:textId="3E1D1DCE" w:rsidR="00F57E98" w:rsidRPr="007464D7" w:rsidRDefault="00F57E98" w:rsidP="007464D7">
      <w:pPr>
        <w:pStyle w:val="ListParagraph"/>
        <w:numPr>
          <w:ilvl w:val="0"/>
          <w:numId w:val="19"/>
        </w:numPr>
        <w:rPr>
          <w:rFonts w:ascii="Calibri" w:hAnsi="Calibri" w:cs="Calibri"/>
          <w:noProof/>
          <w:lang w:val="en-IE"/>
        </w:rPr>
      </w:pPr>
      <w:bookmarkStart w:id="4" w:name="_Hlk63353816"/>
      <w:r w:rsidRPr="007464D7">
        <w:rPr>
          <w:rFonts w:ascii="Calibri" w:hAnsi="Calibri" w:cs="Calibri"/>
          <w:b/>
          <w:bCs/>
          <w:noProof/>
          <w:lang w:val="en-IE"/>
        </w:rPr>
        <w:t>Per user:</w:t>
      </w:r>
      <w:r w:rsidRPr="007464D7">
        <w:rPr>
          <w:rFonts w:ascii="Calibri" w:hAnsi="Calibri" w:cs="Calibri"/>
          <w:noProof/>
          <w:lang w:val="en-IE"/>
        </w:rPr>
        <w:t xml:space="preserve"> How many can one user buy</w:t>
      </w:r>
      <w:r w:rsidR="00834C95" w:rsidRPr="007464D7">
        <w:rPr>
          <w:rFonts w:ascii="Calibri" w:hAnsi="Calibri" w:cs="Calibri"/>
          <w:noProof/>
          <w:lang w:val="en-IE"/>
        </w:rPr>
        <w:t>, enter a maximum value</w:t>
      </w:r>
      <w:r w:rsidR="00007FBA" w:rsidRPr="007464D7">
        <w:rPr>
          <w:rFonts w:ascii="Calibri" w:hAnsi="Calibri" w:cs="Calibri"/>
          <w:noProof/>
          <w:lang w:val="en-IE"/>
        </w:rPr>
        <w:t xml:space="preserve"> that one user can purchase</w:t>
      </w:r>
    </w:p>
    <w:bookmarkEnd w:id="4"/>
    <w:p w14:paraId="2E1407E7" w14:textId="77777777" w:rsidR="00D77C39" w:rsidRPr="00A00628" w:rsidRDefault="00D77C39" w:rsidP="00F57E98">
      <w:pPr>
        <w:rPr>
          <w:rFonts w:ascii="Calibri" w:hAnsi="Calibri" w:cs="Calibri"/>
          <w:b/>
          <w:bCs/>
          <w:noProof/>
          <w:lang w:val="en-IE"/>
        </w:rPr>
      </w:pPr>
    </w:p>
    <w:p w14:paraId="1D6FE9A2" w14:textId="37785697" w:rsidR="00F57E98" w:rsidRPr="007464D7" w:rsidRDefault="00F57E98" w:rsidP="007464D7">
      <w:pPr>
        <w:pStyle w:val="ListParagraph"/>
        <w:numPr>
          <w:ilvl w:val="0"/>
          <w:numId w:val="19"/>
        </w:numPr>
        <w:rPr>
          <w:rFonts w:ascii="Calibri" w:hAnsi="Calibri" w:cs="Calibri"/>
          <w:noProof/>
          <w:lang w:val="en-IE"/>
        </w:rPr>
      </w:pPr>
      <w:r w:rsidRPr="007464D7">
        <w:rPr>
          <w:rFonts w:ascii="Calibri" w:hAnsi="Calibri" w:cs="Calibri"/>
          <w:b/>
          <w:bCs/>
          <w:noProof/>
          <w:lang w:val="en-IE"/>
        </w:rPr>
        <w:t>Wait List:</w:t>
      </w:r>
      <w:r w:rsidRPr="007464D7">
        <w:rPr>
          <w:rFonts w:ascii="Calibri" w:hAnsi="Calibri" w:cs="Calibri"/>
          <w:noProof/>
          <w:lang w:val="en-IE"/>
        </w:rPr>
        <w:t xml:space="preserve"> Are you offering a wait list if program is sold out?</w:t>
      </w:r>
      <w:r w:rsidR="00834C95" w:rsidRPr="007464D7">
        <w:rPr>
          <w:rFonts w:ascii="Calibri" w:hAnsi="Calibri" w:cs="Calibri"/>
          <w:noProof/>
          <w:lang w:val="en-IE"/>
        </w:rPr>
        <w:t xml:space="preserve"> If you </w:t>
      </w:r>
      <w:r w:rsidR="00007FBA" w:rsidRPr="007464D7">
        <w:rPr>
          <w:rFonts w:ascii="Calibri" w:hAnsi="Calibri" w:cs="Calibri"/>
          <w:noProof/>
          <w:lang w:val="en-IE"/>
        </w:rPr>
        <w:t>don’t want</w:t>
      </w:r>
      <w:r w:rsidR="00834C95" w:rsidRPr="007464D7">
        <w:rPr>
          <w:rFonts w:ascii="Calibri" w:hAnsi="Calibri" w:cs="Calibri"/>
          <w:noProof/>
          <w:lang w:val="en-IE"/>
        </w:rPr>
        <w:t xml:space="preserve"> a wait list enter 0</w:t>
      </w:r>
    </w:p>
    <w:p w14:paraId="32703245" w14:textId="77777777" w:rsidR="00D77C39" w:rsidRPr="00A00628" w:rsidRDefault="00D77C39" w:rsidP="00F57E98">
      <w:pPr>
        <w:rPr>
          <w:rFonts w:ascii="Calibri" w:hAnsi="Calibri" w:cs="Calibri"/>
          <w:b/>
          <w:bCs/>
          <w:noProof/>
          <w:lang w:val="en-IE"/>
        </w:rPr>
      </w:pPr>
    </w:p>
    <w:p w14:paraId="364FF4C5" w14:textId="387190AF" w:rsidR="00F57E98" w:rsidRPr="007464D7" w:rsidRDefault="00F57E98" w:rsidP="007464D7">
      <w:pPr>
        <w:pStyle w:val="ListParagraph"/>
        <w:numPr>
          <w:ilvl w:val="0"/>
          <w:numId w:val="19"/>
        </w:numPr>
        <w:rPr>
          <w:rFonts w:ascii="Calibri" w:hAnsi="Calibri" w:cs="Calibri"/>
          <w:noProof/>
          <w:lang w:val="en-IE"/>
        </w:rPr>
      </w:pPr>
      <w:r w:rsidRPr="007464D7">
        <w:rPr>
          <w:rFonts w:ascii="Calibri" w:hAnsi="Calibri" w:cs="Calibri"/>
          <w:b/>
          <w:bCs/>
          <w:noProof/>
          <w:lang w:val="en-IE"/>
        </w:rPr>
        <w:lastRenderedPageBreak/>
        <w:t>Wait list Quantity</w:t>
      </w:r>
      <w:r w:rsidRPr="007464D7">
        <w:rPr>
          <w:rFonts w:ascii="Calibri" w:hAnsi="Calibri" w:cs="Calibri"/>
          <w:noProof/>
          <w:lang w:val="en-IE"/>
        </w:rPr>
        <w:t xml:space="preserve">: </w:t>
      </w:r>
      <w:r w:rsidR="00834C95" w:rsidRPr="007464D7">
        <w:rPr>
          <w:rFonts w:ascii="Calibri" w:hAnsi="Calibri" w:cs="Calibri"/>
          <w:noProof/>
          <w:lang w:val="en-IE"/>
        </w:rPr>
        <w:t>Enter how</w:t>
      </w:r>
      <w:r w:rsidRPr="007464D7">
        <w:rPr>
          <w:rFonts w:ascii="Calibri" w:hAnsi="Calibri" w:cs="Calibri"/>
          <w:noProof/>
          <w:lang w:val="en-IE"/>
        </w:rPr>
        <w:t xml:space="preserve"> many people are you going to allow on the wait list</w:t>
      </w:r>
      <w:r w:rsidR="00834C95" w:rsidRPr="007464D7">
        <w:rPr>
          <w:rFonts w:ascii="Calibri" w:hAnsi="Calibri" w:cs="Calibri"/>
          <w:noProof/>
          <w:lang w:val="en-IE"/>
        </w:rPr>
        <w:t xml:space="preserve"> if you </w:t>
      </w:r>
      <w:r w:rsidR="00007FBA" w:rsidRPr="007464D7">
        <w:rPr>
          <w:rFonts w:ascii="Calibri" w:hAnsi="Calibri" w:cs="Calibri"/>
          <w:noProof/>
          <w:lang w:val="en-IE"/>
        </w:rPr>
        <w:t>intend to use a wait list</w:t>
      </w:r>
    </w:p>
    <w:p w14:paraId="1C9897AD" w14:textId="77777777" w:rsidR="00D77C39" w:rsidRPr="00A00628" w:rsidRDefault="00D77C39" w:rsidP="00F57E98">
      <w:pPr>
        <w:rPr>
          <w:rFonts w:ascii="Calibri" w:hAnsi="Calibri" w:cs="Calibri"/>
          <w:b/>
          <w:bCs/>
          <w:noProof/>
          <w:lang w:val="en-IE"/>
        </w:rPr>
      </w:pPr>
    </w:p>
    <w:p w14:paraId="330D5B3E" w14:textId="5E55C542" w:rsidR="000E5B4F" w:rsidRDefault="000E5B4F" w:rsidP="007464D7">
      <w:pPr>
        <w:pStyle w:val="ListParagraph"/>
        <w:numPr>
          <w:ilvl w:val="0"/>
          <w:numId w:val="19"/>
        </w:numPr>
        <w:rPr>
          <w:rFonts w:ascii="Calibri" w:hAnsi="Calibri" w:cs="Calibri"/>
          <w:noProof/>
          <w:lang w:val="en-IE"/>
        </w:rPr>
      </w:pPr>
      <w:r w:rsidRPr="007464D7">
        <w:rPr>
          <w:rFonts w:ascii="Calibri" w:hAnsi="Calibri" w:cs="Calibri"/>
          <w:b/>
          <w:bCs/>
          <w:noProof/>
          <w:lang w:val="en-IE"/>
        </w:rPr>
        <w:t xml:space="preserve">Configure Taxes: </w:t>
      </w:r>
      <w:r w:rsidRPr="007464D7">
        <w:rPr>
          <w:rFonts w:ascii="Calibri" w:hAnsi="Calibri" w:cs="Calibri"/>
          <w:noProof/>
          <w:lang w:val="en-IE"/>
        </w:rPr>
        <w:t>Do taxes apply on this program</w:t>
      </w:r>
      <w:r w:rsidR="00834C95" w:rsidRPr="007464D7">
        <w:rPr>
          <w:rFonts w:ascii="Calibri" w:hAnsi="Calibri" w:cs="Calibri"/>
          <w:noProof/>
          <w:lang w:val="en-IE"/>
        </w:rPr>
        <w:t>, leave blank if not required</w:t>
      </w:r>
    </w:p>
    <w:p w14:paraId="6F8E056C" w14:textId="77777777" w:rsidR="007464D7" w:rsidRDefault="007464D7" w:rsidP="00F57E98">
      <w:pPr>
        <w:rPr>
          <w:rFonts w:ascii="Calibri" w:hAnsi="Calibri" w:cs="Calibri"/>
          <w:noProof/>
          <w:lang w:val="en-IE"/>
        </w:rPr>
      </w:pPr>
    </w:p>
    <w:p w14:paraId="6F34EC3B" w14:textId="086A42B6" w:rsidR="00D77C39" w:rsidRPr="00A00628" w:rsidRDefault="007464D7" w:rsidP="007464D7">
      <w:pPr>
        <w:ind w:left="-270"/>
        <w:rPr>
          <w:rFonts w:ascii="Calibri" w:hAnsi="Calibri" w:cs="Calibri"/>
          <w:noProof/>
          <w:lang w:val="en-IE"/>
        </w:rPr>
      </w:pPr>
      <w:r w:rsidRPr="00A00628">
        <w:rPr>
          <w:rFonts w:ascii="Calibri" w:hAnsi="Calibri" w:cs="Calibri"/>
          <w:b/>
          <w:bCs/>
          <w:noProof/>
          <w:lang w:val="en-IE"/>
        </w:rPr>
        <w:drawing>
          <wp:inline distT="0" distB="0" distL="0" distR="0" wp14:anchorId="795D6C02" wp14:editId="4E810617">
            <wp:extent cx="6395905" cy="275082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403" cy="27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34B13" w14:textId="77777777" w:rsidR="007464D7" w:rsidRDefault="007464D7" w:rsidP="00D942C9">
      <w:pPr>
        <w:rPr>
          <w:rFonts w:ascii="Calibri" w:hAnsi="Calibri" w:cs="Calibri"/>
          <w:b/>
          <w:bCs/>
          <w:noProof/>
          <w:lang w:val="en-IE"/>
        </w:rPr>
      </w:pPr>
    </w:p>
    <w:p w14:paraId="1ED6B360" w14:textId="77777777" w:rsidR="007464D7" w:rsidRDefault="007464D7" w:rsidP="00D942C9">
      <w:pPr>
        <w:rPr>
          <w:rFonts w:ascii="Calibri" w:hAnsi="Calibri" w:cs="Calibri"/>
          <w:b/>
          <w:bCs/>
          <w:noProof/>
          <w:lang w:val="en-IE"/>
        </w:rPr>
      </w:pPr>
    </w:p>
    <w:p w14:paraId="3ECC58EB" w14:textId="77777777" w:rsidR="007464D7" w:rsidRDefault="007464D7" w:rsidP="00D942C9">
      <w:pPr>
        <w:rPr>
          <w:rFonts w:ascii="Calibri" w:hAnsi="Calibri" w:cs="Calibri"/>
          <w:b/>
          <w:bCs/>
          <w:noProof/>
          <w:lang w:val="en-IE"/>
        </w:rPr>
      </w:pPr>
    </w:p>
    <w:p w14:paraId="73125BEC" w14:textId="77777777" w:rsidR="007464D7" w:rsidRDefault="007464D7" w:rsidP="00D942C9">
      <w:pPr>
        <w:rPr>
          <w:rFonts w:ascii="Calibri" w:hAnsi="Calibri" w:cs="Calibri"/>
          <w:b/>
          <w:bCs/>
          <w:noProof/>
          <w:lang w:val="en-IE"/>
        </w:rPr>
      </w:pPr>
    </w:p>
    <w:p w14:paraId="341E79FD" w14:textId="18E22300" w:rsidR="007464D7" w:rsidRPr="007464D7" w:rsidRDefault="007D0791" w:rsidP="007464D7">
      <w:pPr>
        <w:rPr>
          <w:rFonts w:ascii="Calibri" w:hAnsi="Calibri" w:cs="Calibri"/>
          <w:b/>
          <w:bCs/>
          <w:sz w:val="28"/>
          <w:szCs w:val="28"/>
          <w:u w:val="single"/>
          <w:lang w:val="en-IE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>S</w:t>
      </w:r>
      <w:r w:rsidR="007464D7" w:rsidRPr="007464D7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 xml:space="preserve">tep </w:t>
      </w:r>
      <w:r w:rsidR="001F7DCB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>5</w:t>
      </w:r>
      <w:r w:rsidR="007464D7" w:rsidRPr="007464D7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 xml:space="preserve">: </w:t>
      </w:r>
    </w:p>
    <w:p w14:paraId="103ABE72" w14:textId="77777777" w:rsidR="007464D7" w:rsidRDefault="007464D7" w:rsidP="007464D7">
      <w:pPr>
        <w:rPr>
          <w:rFonts w:ascii="Calibri" w:hAnsi="Calibri" w:cs="Calibri"/>
          <w:noProof/>
          <w:lang w:val="en-IE"/>
        </w:rPr>
      </w:pPr>
    </w:p>
    <w:p w14:paraId="38A8E598" w14:textId="77777777" w:rsidR="007464D7" w:rsidRPr="00A00628" w:rsidRDefault="007464D7" w:rsidP="007464D7">
      <w:pPr>
        <w:rPr>
          <w:rFonts w:ascii="Calibri" w:hAnsi="Calibri" w:cs="Calibri"/>
          <w:strike/>
          <w:noProof/>
          <w:lang w:val="en-IE"/>
        </w:rPr>
      </w:pPr>
      <w:r w:rsidRPr="007464D7">
        <w:rPr>
          <w:rFonts w:ascii="Calibri" w:hAnsi="Calibri" w:cs="Calibri"/>
          <w:noProof/>
          <w:lang w:val="en-IE"/>
        </w:rPr>
        <w:t>Details</w:t>
      </w:r>
      <w:r w:rsidRPr="00A00628">
        <w:rPr>
          <w:rFonts w:ascii="Calibri" w:hAnsi="Calibri" w:cs="Calibri"/>
          <w:noProof/>
          <w:lang w:val="en-IE"/>
        </w:rPr>
        <w:t xml:space="preserve"> / </w:t>
      </w:r>
      <w:r w:rsidRPr="007D0791">
        <w:rPr>
          <w:rFonts w:ascii="Calibri" w:hAnsi="Calibri" w:cs="Calibri"/>
          <w:noProof/>
          <w:lang w:val="en-IE"/>
        </w:rPr>
        <w:t xml:space="preserve">Pricing </w:t>
      </w:r>
      <w:r w:rsidRPr="00A00628">
        <w:rPr>
          <w:rFonts w:ascii="Calibri" w:hAnsi="Calibri" w:cs="Calibri"/>
          <w:noProof/>
          <w:lang w:val="en-IE"/>
        </w:rPr>
        <w:t xml:space="preserve">/ </w:t>
      </w:r>
      <w:r w:rsidRPr="00A00628">
        <w:rPr>
          <w:rFonts w:ascii="Calibri" w:hAnsi="Calibri" w:cs="Calibri"/>
          <w:strike/>
          <w:noProof/>
          <w:lang w:val="en-IE"/>
        </w:rPr>
        <w:t>Prerequisite</w:t>
      </w:r>
      <w:r w:rsidRPr="00A00628">
        <w:rPr>
          <w:rFonts w:ascii="Calibri" w:hAnsi="Calibri" w:cs="Calibri"/>
          <w:noProof/>
          <w:lang w:val="en-IE"/>
        </w:rPr>
        <w:t xml:space="preserve"> / Outcomes / </w:t>
      </w:r>
      <w:r w:rsidRPr="00A00628">
        <w:rPr>
          <w:rFonts w:ascii="Calibri" w:hAnsi="Calibri" w:cs="Calibri"/>
          <w:strike/>
          <w:noProof/>
          <w:lang w:val="en-IE"/>
        </w:rPr>
        <w:t>Instalments Set up</w:t>
      </w:r>
    </w:p>
    <w:p w14:paraId="73A21685" w14:textId="3671AB0E" w:rsidR="007464D7" w:rsidRDefault="007464D7" w:rsidP="00D942C9">
      <w:pPr>
        <w:rPr>
          <w:rFonts w:ascii="Calibri" w:hAnsi="Calibri" w:cs="Calibri"/>
          <w:b/>
          <w:bCs/>
          <w:noProof/>
          <w:lang w:val="en-IE"/>
        </w:rPr>
      </w:pPr>
    </w:p>
    <w:p w14:paraId="41BC01BE" w14:textId="76F01330" w:rsidR="007464D7" w:rsidRDefault="007464D7" w:rsidP="00D942C9">
      <w:pPr>
        <w:rPr>
          <w:rFonts w:ascii="Calibri" w:hAnsi="Calibri" w:cs="Calibri"/>
          <w:b/>
          <w:bCs/>
          <w:noProof/>
          <w:lang w:val="en-IE"/>
        </w:rPr>
      </w:pPr>
      <w:r>
        <w:rPr>
          <w:rFonts w:ascii="Calibri" w:hAnsi="Calibri" w:cs="Calibri"/>
          <w:b/>
          <w:bCs/>
          <w:noProof/>
          <w:lang w:val="en-IE"/>
        </w:rPr>
        <w:t xml:space="preserve">Skip </w:t>
      </w:r>
      <w:r w:rsidR="007D0791">
        <w:rPr>
          <w:rFonts w:ascii="Calibri" w:hAnsi="Calibri" w:cs="Calibri"/>
          <w:b/>
          <w:bCs/>
          <w:noProof/>
          <w:lang w:val="en-IE"/>
        </w:rPr>
        <w:t xml:space="preserve">Prerequisite </w:t>
      </w:r>
      <w:r w:rsidR="00C54997">
        <w:rPr>
          <w:rFonts w:ascii="Calibri" w:hAnsi="Calibri" w:cs="Calibri"/>
          <w:b/>
          <w:bCs/>
          <w:noProof/>
          <w:lang w:val="en-IE"/>
        </w:rPr>
        <w:t>T</w:t>
      </w:r>
      <w:r w:rsidR="007D0791">
        <w:rPr>
          <w:rFonts w:ascii="Calibri" w:hAnsi="Calibri" w:cs="Calibri"/>
          <w:b/>
          <w:bCs/>
          <w:noProof/>
          <w:lang w:val="en-IE"/>
        </w:rPr>
        <w:t xml:space="preserve">ab – Not needed for program events. </w:t>
      </w:r>
    </w:p>
    <w:p w14:paraId="3405E7F9" w14:textId="77777777" w:rsidR="007D0791" w:rsidRDefault="007D0791" w:rsidP="007464D7">
      <w:pPr>
        <w:rPr>
          <w:rFonts w:ascii="Calibri" w:hAnsi="Calibri" w:cs="Calibri"/>
          <w:b/>
          <w:bCs/>
          <w:sz w:val="28"/>
          <w:szCs w:val="28"/>
          <w:u w:val="single"/>
          <w:lang w:val="en-IE"/>
        </w:rPr>
      </w:pPr>
    </w:p>
    <w:p w14:paraId="26CE116F" w14:textId="702D8863" w:rsidR="007464D7" w:rsidRPr="007464D7" w:rsidRDefault="007464D7" w:rsidP="007464D7">
      <w:pPr>
        <w:rPr>
          <w:rFonts w:ascii="Calibri" w:hAnsi="Calibri" w:cs="Calibri"/>
          <w:b/>
          <w:bCs/>
          <w:sz w:val="28"/>
          <w:szCs w:val="28"/>
          <w:u w:val="single"/>
          <w:lang w:val="en-IE"/>
        </w:rPr>
      </w:pPr>
      <w:r w:rsidRPr="007464D7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 xml:space="preserve">Step </w:t>
      </w:r>
      <w:r w:rsidR="001F7DCB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>6</w:t>
      </w:r>
      <w:r w:rsidRPr="007464D7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 xml:space="preserve">: </w:t>
      </w:r>
    </w:p>
    <w:p w14:paraId="4A7F947C" w14:textId="77777777" w:rsidR="007464D7" w:rsidRDefault="007464D7" w:rsidP="007464D7">
      <w:pPr>
        <w:rPr>
          <w:rFonts w:ascii="Calibri" w:hAnsi="Calibri" w:cs="Calibri"/>
          <w:noProof/>
          <w:lang w:val="en-IE"/>
        </w:rPr>
      </w:pPr>
    </w:p>
    <w:p w14:paraId="1B7025A0" w14:textId="77777777" w:rsidR="007464D7" w:rsidRPr="00A00628" w:rsidRDefault="007464D7" w:rsidP="007464D7">
      <w:pPr>
        <w:rPr>
          <w:rFonts w:ascii="Calibri" w:hAnsi="Calibri" w:cs="Calibri"/>
          <w:strike/>
          <w:noProof/>
          <w:lang w:val="en-IE"/>
        </w:rPr>
      </w:pPr>
      <w:r w:rsidRPr="007464D7">
        <w:rPr>
          <w:rFonts w:ascii="Calibri" w:hAnsi="Calibri" w:cs="Calibri"/>
          <w:noProof/>
          <w:lang w:val="en-IE"/>
        </w:rPr>
        <w:t>Details</w:t>
      </w:r>
      <w:r w:rsidRPr="00A00628">
        <w:rPr>
          <w:rFonts w:ascii="Calibri" w:hAnsi="Calibri" w:cs="Calibri"/>
          <w:noProof/>
          <w:lang w:val="en-IE"/>
        </w:rPr>
        <w:t xml:space="preserve"> / </w:t>
      </w:r>
      <w:r w:rsidRPr="007D0791">
        <w:rPr>
          <w:rFonts w:ascii="Calibri" w:hAnsi="Calibri" w:cs="Calibri"/>
          <w:noProof/>
          <w:lang w:val="en-IE"/>
        </w:rPr>
        <w:t xml:space="preserve">Pricing </w:t>
      </w:r>
      <w:r w:rsidRPr="00A00628">
        <w:rPr>
          <w:rFonts w:ascii="Calibri" w:hAnsi="Calibri" w:cs="Calibri"/>
          <w:noProof/>
          <w:lang w:val="en-IE"/>
        </w:rPr>
        <w:t xml:space="preserve">/ </w:t>
      </w:r>
      <w:r w:rsidRPr="00A00628">
        <w:rPr>
          <w:rFonts w:ascii="Calibri" w:hAnsi="Calibri" w:cs="Calibri"/>
          <w:strike/>
          <w:noProof/>
          <w:lang w:val="en-IE"/>
        </w:rPr>
        <w:t>Prerequisite</w:t>
      </w:r>
      <w:r w:rsidRPr="00A00628">
        <w:rPr>
          <w:rFonts w:ascii="Calibri" w:hAnsi="Calibri" w:cs="Calibri"/>
          <w:noProof/>
          <w:lang w:val="en-IE"/>
        </w:rPr>
        <w:t xml:space="preserve"> / </w:t>
      </w:r>
      <w:r w:rsidRPr="007D0791">
        <w:rPr>
          <w:rFonts w:ascii="Calibri" w:hAnsi="Calibri" w:cs="Calibri"/>
          <w:b/>
          <w:bCs/>
          <w:noProof/>
          <w:highlight w:val="yellow"/>
          <w:lang w:val="en-IE"/>
        </w:rPr>
        <w:t>Outcomes</w:t>
      </w:r>
      <w:r w:rsidRPr="00A00628">
        <w:rPr>
          <w:rFonts w:ascii="Calibri" w:hAnsi="Calibri" w:cs="Calibri"/>
          <w:noProof/>
          <w:lang w:val="en-IE"/>
        </w:rPr>
        <w:t xml:space="preserve"> / </w:t>
      </w:r>
      <w:r w:rsidRPr="00A00628">
        <w:rPr>
          <w:rFonts w:ascii="Calibri" w:hAnsi="Calibri" w:cs="Calibri"/>
          <w:strike/>
          <w:noProof/>
          <w:lang w:val="en-IE"/>
        </w:rPr>
        <w:t>Instalments Set up</w:t>
      </w:r>
    </w:p>
    <w:p w14:paraId="41244093" w14:textId="77777777" w:rsidR="007464D7" w:rsidRDefault="007464D7" w:rsidP="00D942C9">
      <w:pPr>
        <w:rPr>
          <w:rFonts w:ascii="Calibri" w:hAnsi="Calibri" w:cs="Calibri"/>
          <w:b/>
          <w:bCs/>
          <w:noProof/>
          <w:lang w:val="en-IE"/>
        </w:rPr>
      </w:pPr>
    </w:p>
    <w:p w14:paraId="34A7ED6B" w14:textId="075F2548" w:rsidR="00C54997" w:rsidRPr="00C54997" w:rsidRDefault="000E5B4F" w:rsidP="00D942C9">
      <w:pPr>
        <w:rPr>
          <w:rFonts w:ascii="Calibri" w:hAnsi="Calibri" w:cs="Calibri"/>
          <w:b/>
          <w:bCs/>
          <w:noProof/>
          <w:u w:val="single"/>
          <w:lang w:val="en-IE"/>
        </w:rPr>
      </w:pPr>
      <w:r w:rsidRPr="00C54997">
        <w:rPr>
          <w:rFonts w:ascii="Calibri" w:hAnsi="Calibri" w:cs="Calibri"/>
          <w:b/>
          <w:bCs/>
          <w:noProof/>
          <w:u w:val="single"/>
          <w:lang w:val="en-IE"/>
        </w:rPr>
        <w:t xml:space="preserve">Outcome </w:t>
      </w:r>
      <w:r w:rsidR="00C54997" w:rsidRPr="00C54997">
        <w:rPr>
          <w:rFonts w:ascii="Calibri" w:hAnsi="Calibri" w:cs="Calibri"/>
          <w:b/>
          <w:bCs/>
          <w:noProof/>
          <w:u w:val="single"/>
          <w:lang w:val="en-IE"/>
        </w:rPr>
        <w:t>Tab</w:t>
      </w:r>
    </w:p>
    <w:p w14:paraId="0EA21807" w14:textId="77777777" w:rsidR="005D7BB9" w:rsidRPr="00A00628" w:rsidRDefault="005D7BB9" w:rsidP="005D7BB9">
      <w:pPr>
        <w:rPr>
          <w:rFonts w:ascii="Calibri" w:hAnsi="Calibri" w:cs="Calibri"/>
          <w:noProof/>
          <w:lang w:val="en-IE"/>
        </w:rPr>
      </w:pPr>
    </w:p>
    <w:p w14:paraId="7A69FF90" w14:textId="3A6F1A34" w:rsidR="00361A0C" w:rsidRDefault="00834C95" w:rsidP="00C54997">
      <w:pPr>
        <w:pStyle w:val="ListParagraph"/>
        <w:numPr>
          <w:ilvl w:val="0"/>
          <w:numId w:val="20"/>
        </w:numPr>
        <w:rPr>
          <w:rFonts w:ascii="Calibri" w:hAnsi="Calibri" w:cs="Calibri"/>
          <w:noProof/>
          <w:lang w:val="en-IE"/>
        </w:rPr>
      </w:pPr>
      <w:r w:rsidRPr="00C54997">
        <w:rPr>
          <w:rFonts w:ascii="Calibri" w:hAnsi="Calibri" w:cs="Calibri"/>
          <w:b/>
          <w:bCs/>
          <w:noProof/>
          <w:lang w:val="en-IE"/>
        </w:rPr>
        <w:t>Membership Type:</w:t>
      </w:r>
      <w:r w:rsidRPr="00C54997">
        <w:rPr>
          <w:rFonts w:ascii="Calibri" w:hAnsi="Calibri" w:cs="Calibri"/>
          <w:noProof/>
          <w:lang w:val="en-IE"/>
        </w:rPr>
        <w:t xml:space="preserve"> Only membership categories that have added a program option </w:t>
      </w:r>
      <w:r w:rsidR="001F7DCB">
        <w:rPr>
          <w:rFonts w:ascii="Calibri" w:hAnsi="Calibri" w:cs="Calibri"/>
          <w:noProof/>
          <w:lang w:val="en-IE"/>
        </w:rPr>
        <w:t xml:space="preserve">from your NSO or PSO </w:t>
      </w:r>
      <w:r w:rsidRPr="00C54997">
        <w:rPr>
          <w:rFonts w:ascii="Calibri" w:hAnsi="Calibri" w:cs="Calibri"/>
          <w:noProof/>
          <w:lang w:val="en-IE"/>
        </w:rPr>
        <w:t xml:space="preserve">will appear here. </w:t>
      </w:r>
      <w:r w:rsidR="005D7BB9" w:rsidRPr="00C54997">
        <w:rPr>
          <w:rFonts w:ascii="Calibri" w:hAnsi="Calibri" w:cs="Calibri"/>
          <w:noProof/>
          <w:lang w:val="en-IE"/>
        </w:rPr>
        <w:t>Select the correct program from the drop down</w:t>
      </w:r>
      <w:r w:rsidR="00361A0C" w:rsidRPr="00C54997">
        <w:rPr>
          <w:rFonts w:ascii="Calibri" w:hAnsi="Calibri" w:cs="Calibri"/>
          <w:noProof/>
          <w:lang w:val="en-IE"/>
        </w:rPr>
        <w:t xml:space="preserve"> selection</w:t>
      </w:r>
      <w:r w:rsidR="00C54997">
        <w:rPr>
          <w:rFonts w:ascii="Calibri" w:hAnsi="Calibri" w:cs="Calibri"/>
          <w:noProof/>
          <w:lang w:val="en-IE"/>
        </w:rPr>
        <w:t>.</w:t>
      </w:r>
    </w:p>
    <w:p w14:paraId="274120AA" w14:textId="77777777" w:rsidR="00C54997" w:rsidRPr="00C54997" w:rsidRDefault="00C54997" w:rsidP="00C54997">
      <w:pPr>
        <w:pStyle w:val="ListParagraph"/>
        <w:rPr>
          <w:rFonts w:ascii="Calibri" w:hAnsi="Calibri" w:cs="Calibri"/>
          <w:noProof/>
          <w:lang w:val="en-IE"/>
        </w:rPr>
      </w:pPr>
    </w:p>
    <w:p w14:paraId="24C676F3" w14:textId="6C19094C" w:rsidR="00C54997" w:rsidRDefault="00361A0C" w:rsidP="008A59F9">
      <w:pPr>
        <w:pStyle w:val="ListParagraph"/>
        <w:numPr>
          <w:ilvl w:val="0"/>
          <w:numId w:val="20"/>
        </w:numPr>
        <w:rPr>
          <w:rFonts w:ascii="Calibri" w:hAnsi="Calibri" w:cs="Calibri"/>
          <w:noProof/>
          <w:lang w:val="en-IE"/>
        </w:rPr>
      </w:pPr>
      <w:r w:rsidRPr="00C54997">
        <w:rPr>
          <w:rFonts w:ascii="Calibri" w:hAnsi="Calibri" w:cs="Calibri"/>
          <w:b/>
          <w:bCs/>
          <w:noProof/>
          <w:lang w:val="en-IE"/>
        </w:rPr>
        <w:t>Start Date</w:t>
      </w:r>
      <w:r w:rsidRPr="00C54997">
        <w:rPr>
          <w:rFonts w:ascii="Calibri" w:hAnsi="Calibri" w:cs="Calibri"/>
          <w:noProof/>
          <w:lang w:val="en-IE"/>
        </w:rPr>
        <w:t>: The start date of the program</w:t>
      </w:r>
      <w:r w:rsidR="00C54997">
        <w:rPr>
          <w:rFonts w:ascii="Calibri" w:hAnsi="Calibri" w:cs="Calibri"/>
          <w:noProof/>
          <w:lang w:val="en-IE"/>
        </w:rPr>
        <w:t>.</w:t>
      </w:r>
    </w:p>
    <w:p w14:paraId="1786ACA3" w14:textId="77777777" w:rsidR="00C54997" w:rsidRPr="00C54997" w:rsidRDefault="00C54997" w:rsidP="00C54997">
      <w:pPr>
        <w:rPr>
          <w:rFonts w:ascii="Calibri" w:hAnsi="Calibri" w:cs="Calibri"/>
          <w:noProof/>
          <w:lang w:val="en-IE"/>
        </w:rPr>
      </w:pPr>
    </w:p>
    <w:p w14:paraId="2CBE2C52" w14:textId="770CCEDA" w:rsidR="00C54997" w:rsidRDefault="00361A0C" w:rsidP="008A59F9">
      <w:pPr>
        <w:pStyle w:val="ListParagraph"/>
        <w:numPr>
          <w:ilvl w:val="0"/>
          <w:numId w:val="20"/>
        </w:numPr>
        <w:rPr>
          <w:rFonts w:ascii="Calibri" w:hAnsi="Calibri" w:cs="Calibri"/>
          <w:noProof/>
          <w:lang w:val="en-IE"/>
        </w:rPr>
      </w:pPr>
      <w:r w:rsidRPr="00C54997">
        <w:rPr>
          <w:rFonts w:ascii="Calibri" w:hAnsi="Calibri" w:cs="Calibri"/>
          <w:b/>
          <w:bCs/>
          <w:noProof/>
          <w:lang w:val="en-IE"/>
        </w:rPr>
        <w:t>End Date:</w:t>
      </w:r>
      <w:r w:rsidRPr="00C54997">
        <w:rPr>
          <w:rFonts w:ascii="Calibri" w:hAnsi="Calibri" w:cs="Calibri"/>
          <w:noProof/>
          <w:lang w:val="en-IE"/>
        </w:rPr>
        <w:t xml:space="preserve"> The end date of the program</w:t>
      </w:r>
      <w:r w:rsidR="00C54997">
        <w:rPr>
          <w:rFonts w:ascii="Calibri" w:hAnsi="Calibri" w:cs="Calibri"/>
          <w:noProof/>
          <w:lang w:val="en-IE"/>
        </w:rPr>
        <w:t>.</w:t>
      </w:r>
    </w:p>
    <w:p w14:paraId="60758098" w14:textId="77777777" w:rsidR="00BD48B4" w:rsidRPr="00BD48B4" w:rsidRDefault="00BD48B4" w:rsidP="00BD48B4">
      <w:pPr>
        <w:pStyle w:val="ListParagraph"/>
        <w:rPr>
          <w:rFonts w:ascii="Calibri" w:hAnsi="Calibri" w:cs="Calibri"/>
          <w:noProof/>
          <w:lang w:val="en-IE"/>
        </w:rPr>
      </w:pPr>
    </w:p>
    <w:p w14:paraId="41687C4E" w14:textId="0CE6421C" w:rsidR="00BD48B4" w:rsidRDefault="00BD48B4" w:rsidP="008A59F9">
      <w:pPr>
        <w:pStyle w:val="ListParagraph"/>
        <w:numPr>
          <w:ilvl w:val="0"/>
          <w:numId w:val="20"/>
        </w:numPr>
        <w:rPr>
          <w:rFonts w:ascii="Calibri" w:hAnsi="Calibri" w:cs="Calibri"/>
          <w:noProof/>
          <w:lang w:val="en-IE"/>
        </w:rPr>
      </w:pPr>
      <w:r>
        <w:rPr>
          <w:rFonts w:ascii="Calibri" w:hAnsi="Calibri" w:cs="Calibri"/>
          <w:noProof/>
          <w:lang w:val="en-IE"/>
        </w:rPr>
        <w:t>You will only be allowed to work within the time frame that your NSO/PSO has allowed on the program</w:t>
      </w:r>
    </w:p>
    <w:p w14:paraId="16B71178" w14:textId="77777777" w:rsidR="00C54997" w:rsidRPr="00C54997" w:rsidRDefault="00C54997" w:rsidP="00C54997">
      <w:pPr>
        <w:pStyle w:val="ListParagraph"/>
        <w:rPr>
          <w:rFonts w:ascii="Calibri" w:hAnsi="Calibri" w:cs="Calibri"/>
          <w:noProof/>
          <w:lang w:val="en-IE"/>
        </w:rPr>
      </w:pPr>
    </w:p>
    <w:p w14:paraId="222C0BA6" w14:textId="01AEFFA9" w:rsidR="00361A0C" w:rsidRPr="00C54997" w:rsidRDefault="00C54997" w:rsidP="00C54997">
      <w:pPr>
        <w:rPr>
          <w:rFonts w:ascii="Calibri" w:hAnsi="Calibri" w:cs="Calibri"/>
          <w:noProof/>
          <w:lang w:val="en-IE"/>
        </w:rPr>
      </w:pPr>
      <w:r w:rsidRPr="00A00628">
        <w:rPr>
          <w:rFonts w:ascii="Calibri" w:hAnsi="Calibri" w:cs="Calibri"/>
          <w:noProof/>
          <w:lang w:val="en-IE"/>
        </w:rPr>
        <w:lastRenderedPageBreak/>
        <w:t>Select next at bottom of screen</w:t>
      </w:r>
      <w:r w:rsidR="00361A0C" w:rsidRPr="00C54997">
        <w:rPr>
          <w:rFonts w:ascii="Calibri" w:hAnsi="Calibri" w:cs="Calibri"/>
          <w:noProof/>
          <w:lang w:val="en-IE"/>
        </w:rPr>
        <w:br/>
      </w:r>
    </w:p>
    <w:p w14:paraId="2054C540" w14:textId="43C88305" w:rsidR="00361A0C" w:rsidRPr="00A00628" w:rsidRDefault="00361A0C" w:rsidP="005D7BB9">
      <w:pPr>
        <w:rPr>
          <w:rFonts w:ascii="Calibri" w:hAnsi="Calibri" w:cs="Calibri"/>
          <w:noProof/>
          <w:lang w:val="en-IE"/>
        </w:rPr>
      </w:pPr>
      <w:r w:rsidRPr="00A00628">
        <w:rPr>
          <w:rFonts w:ascii="Calibri" w:hAnsi="Calibri" w:cs="Calibri"/>
          <w:noProof/>
        </w:rPr>
        <w:drawing>
          <wp:inline distT="0" distB="0" distL="0" distR="0" wp14:anchorId="7E572364" wp14:editId="5C2B014D">
            <wp:extent cx="5731510" cy="246507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63B20" w14:textId="05C4AB2F" w:rsidR="00361A0C" w:rsidRPr="00A00628" w:rsidRDefault="00361A0C" w:rsidP="005D7BB9">
      <w:pPr>
        <w:rPr>
          <w:rFonts w:ascii="Calibri" w:hAnsi="Calibri" w:cs="Calibri"/>
          <w:noProof/>
          <w:lang w:val="en-IE"/>
        </w:rPr>
      </w:pPr>
      <w:r w:rsidRPr="00A00628">
        <w:rPr>
          <w:rFonts w:ascii="Calibri" w:hAnsi="Calibri" w:cs="Calibri"/>
          <w:noProof/>
          <w:lang w:val="en-IE"/>
        </w:rPr>
        <w:br/>
      </w:r>
    </w:p>
    <w:p w14:paraId="542F82B7" w14:textId="2DE2DC40" w:rsidR="007464D7" w:rsidRPr="007464D7" w:rsidRDefault="007464D7" w:rsidP="007464D7">
      <w:pPr>
        <w:rPr>
          <w:rFonts w:ascii="Calibri" w:hAnsi="Calibri" w:cs="Calibri"/>
          <w:b/>
          <w:bCs/>
          <w:sz w:val="28"/>
          <w:szCs w:val="28"/>
          <w:u w:val="single"/>
          <w:lang w:val="en-IE"/>
        </w:rPr>
      </w:pPr>
      <w:r w:rsidRPr="007464D7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 xml:space="preserve">Step </w:t>
      </w:r>
      <w:r w:rsidR="001F7DCB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>6</w:t>
      </w:r>
      <w:r w:rsidRPr="007464D7"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 xml:space="preserve">: </w:t>
      </w:r>
    </w:p>
    <w:p w14:paraId="3DB69513" w14:textId="77777777" w:rsidR="007464D7" w:rsidRDefault="007464D7" w:rsidP="007464D7">
      <w:pPr>
        <w:rPr>
          <w:rFonts w:ascii="Calibri" w:hAnsi="Calibri" w:cs="Calibri"/>
          <w:noProof/>
          <w:lang w:val="en-IE"/>
        </w:rPr>
      </w:pPr>
    </w:p>
    <w:p w14:paraId="01A748F7" w14:textId="0A786FCC" w:rsidR="00C54997" w:rsidRPr="00A00628" w:rsidRDefault="007464D7" w:rsidP="00C54997">
      <w:pPr>
        <w:rPr>
          <w:rFonts w:ascii="Calibri" w:hAnsi="Calibri" w:cs="Calibri"/>
          <w:strike/>
          <w:noProof/>
          <w:lang w:val="en-IE"/>
        </w:rPr>
      </w:pPr>
      <w:r w:rsidRPr="007464D7">
        <w:rPr>
          <w:rFonts w:ascii="Calibri" w:hAnsi="Calibri" w:cs="Calibri"/>
          <w:noProof/>
          <w:lang w:val="en-IE"/>
        </w:rPr>
        <w:t>Details</w:t>
      </w:r>
      <w:r w:rsidRPr="00A00628">
        <w:rPr>
          <w:rFonts w:ascii="Calibri" w:hAnsi="Calibri" w:cs="Calibri"/>
          <w:noProof/>
          <w:lang w:val="en-IE"/>
        </w:rPr>
        <w:t xml:space="preserve"> /</w:t>
      </w:r>
      <w:r w:rsidRPr="00C54997">
        <w:rPr>
          <w:rFonts w:ascii="Calibri" w:hAnsi="Calibri" w:cs="Calibri"/>
          <w:noProof/>
          <w:lang w:val="en-IE"/>
        </w:rPr>
        <w:t xml:space="preserve"> Pricing</w:t>
      </w:r>
      <w:r w:rsidRPr="00A00628">
        <w:rPr>
          <w:rFonts w:ascii="Calibri" w:hAnsi="Calibri" w:cs="Calibri"/>
          <w:noProof/>
          <w:lang w:val="en-IE"/>
        </w:rPr>
        <w:t xml:space="preserve"> / </w:t>
      </w:r>
      <w:r w:rsidRPr="00A00628">
        <w:rPr>
          <w:rFonts w:ascii="Calibri" w:hAnsi="Calibri" w:cs="Calibri"/>
          <w:strike/>
          <w:noProof/>
          <w:lang w:val="en-IE"/>
        </w:rPr>
        <w:t>Prerequisite</w:t>
      </w:r>
      <w:r w:rsidRPr="00A00628">
        <w:rPr>
          <w:rFonts w:ascii="Calibri" w:hAnsi="Calibri" w:cs="Calibri"/>
          <w:noProof/>
          <w:lang w:val="en-IE"/>
        </w:rPr>
        <w:t xml:space="preserve"> / Outcomes / </w:t>
      </w:r>
      <w:r w:rsidRPr="00A00628">
        <w:rPr>
          <w:rFonts w:ascii="Calibri" w:hAnsi="Calibri" w:cs="Calibri"/>
          <w:strike/>
          <w:noProof/>
          <w:lang w:val="en-IE"/>
        </w:rPr>
        <w:t>Instalments Set up</w:t>
      </w:r>
    </w:p>
    <w:p w14:paraId="09A6E461" w14:textId="77777777" w:rsidR="00C54997" w:rsidRDefault="00C54997" w:rsidP="00C54997">
      <w:pPr>
        <w:rPr>
          <w:rFonts w:ascii="Calibri" w:hAnsi="Calibri" w:cs="Calibri"/>
          <w:b/>
          <w:bCs/>
          <w:noProof/>
          <w:lang w:val="en-IE"/>
        </w:rPr>
      </w:pPr>
    </w:p>
    <w:p w14:paraId="0BAFE15F" w14:textId="0C1FB2FA" w:rsidR="00361A0C" w:rsidRPr="00C54997" w:rsidRDefault="00C54997" w:rsidP="005D7BB9">
      <w:pPr>
        <w:rPr>
          <w:rFonts w:ascii="Calibri" w:hAnsi="Calibri" w:cs="Calibri"/>
          <w:b/>
          <w:bCs/>
          <w:noProof/>
          <w:lang w:val="en-IE"/>
        </w:rPr>
      </w:pPr>
      <w:r>
        <w:rPr>
          <w:rFonts w:ascii="Calibri" w:hAnsi="Calibri" w:cs="Calibri"/>
          <w:b/>
          <w:bCs/>
          <w:noProof/>
          <w:lang w:val="en-IE"/>
        </w:rPr>
        <w:t>Skip Instalments Set up Tab –</w:t>
      </w:r>
      <w:r w:rsidRPr="007D3A80">
        <w:rPr>
          <w:rFonts w:ascii="Calibri" w:hAnsi="Calibri" w:cs="Calibri"/>
          <w:noProof/>
          <w:lang w:val="en-IE"/>
        </w:rPr>
        <w:t xml:space="preserve"> </w:t>
      </w:r>
      <w:r w:rsidR="007D3A80" w:rsidRPr="007D3A80">
        <w:rPr>
          <w:rFonts w:ascii="Calibri" w:hAnsi="Calibri" w:cs="Calibri"/>
          <w:noProof/>
          <w:lang w:val="en-IE"/>
        </w:rPr>
        <w:t>As</w:t>
      </w:r>
      <w:r w:rsidR="00361A0C" w:rsidRPr="00A00628">
        <w:rPr>
          <w:rFonts w:ascii="Calibri" w:hAnsi="Calibri" w:cs="Calibri"/>
          <w:noProof/>
          <w:lang w:val="en-IE"/>
        </w:rPr>
        <w:t xml:space="preserve"> we do not offer Intsallments on this program</w:t>
      </w:r>
    </w:p>
    <w:p w14:paraId="2C9DAA09" w14:textId="3790F4E2" w:rsidR="00361A0C" w:rsidRPr="00A00628" w:rsidRDefault="00361A0C" w:rsidP="005D7BB9">
      <w:pPr>
        <w:rPr>
          <w:rFonts w:ascii="Calibri" w:hAnsi="Calibri" w:cs="Calibri"/>
          <w:noProof/>
          <w:lang w:val="en-IE"/>
        </w:rPr>
      </w:pPr>
    </w:p>
    <w:p w14:paraId="4F0F653B" w14:textId="7400E5FF" w:rsidR="00361A0C" w:rsidRPr="00A00628" w:rsidRDefault="00361A0C" w:rsidP="005D7BB9">
      <w:pPr>
        <w:rPr>
          <w:rFonts w:ascii="Calibri" w:hAnsi="Calibri" w:cs="Calibri"/>
          <w:noProof/>
          <w:lang w:val="en-IE"/>
        </w:rPr>
      </w:pPr>
      <w:r w:rsidRPr="00A00628">
        <w:rPr>
          <w:rFonts w:ascii="Calibri" w:hAnsi="Calibri" w:cs="Calibri"/>
          <w:noProof/>
          <w:lang w:val="en-IE"/>
        </w:rPr>
        <w:t>Select FINISH at bottom of screen</w:t>
      </w:r>
    </w:p>
    <w:p w14:paraId="191A770C" w14:textId="77777777" w:rsidR="00361A0C" w:rsidRPr="00A00628" w:rsidRDefault="00361A0C" w:rsidP="005D7BB9">
      <w:pPr>
        <w:rPr>
          <w:rFonts w:ascii="Calibri" w:hAnsi="Calibri" w:cs="Calibri"/>
          <w:noProof/>
          <w:lang w:val="en-IE"/>
        </w:rPr>
      </w:pPr>
    </w:p>
    <w:p w14:paraId="2955049B" w14:textId="0BFF0BB2" w:rsidR="004562F0" w:rsidRPr="007464D7" w:rsidRDefault="008D7798" w:rsidP="004562F0">
      <w:pPr>
        <w:rPr>
          <w:rFonts w:ascii="Calibri" w:hAnsi="Calibri" w:cs="Calibri"/>
          <w:b/>
          <w:bCs/>
          <w:sz w:val="28"/>
          <w:szCs w:val="28"/>
          <w:u w:val="single"/>
          <w:lang w:val="en-IE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-IE"/>
        </w:rPr>
        <w:t xml:space="preserve">Event form </w:t>
      </w:r>
    </w:p>
    <w:p w14:paraId="1BFB59A7" w14:textId="53572BC9" w:rsidR="004562F0" w:rsidRDefault="004562F0" w:rsidP="005D7BB9">
      <w:pPr>
        <w:rPr>
          <w:rFonts w:ascii="Calibri" w:hAnsi="Calibri" w:cs="Calibri"/>
          <w:noProof/>
          <w:lang w:val="en-IE"/>
        </w:rPr>
      </w:pPr>
    </w:p>
    <w:p w14:paraId="52379383" w14:textId="12EF3434" w:rsidR="004562F0" w:rsidRPr="008D7798" w:rsidRDefault="008D7798" w:rsidP="005D7BB9">
      <w:pPr>
        <w:rPr>
          <w:rFonts w:ascii="Calibri" w:hAnsi="Calibri" w:cs="Calibri"/>
          <w:noProof/>
          <w:lang w:val="en-IE"/>
        </w:rPr>
      </w:pPr>
      <w:r w:rsidRPr="008D7798">
        <w:rPr>
          <w:rFonts w:ascii="Calibri" w:hAnsi="Calibri" w:cs="Calibri"/>
          <w:noProof/>
          <w:lang w:val="en-IE"/>
        </w:rPr>
        <w:t xml:space="preserve">The event </w:t>
      </w:r>
      <w:r>
        <w:rPr>
          <w:rFonts w:ascii="Calibri" w:hAnsi="Calibri" w:cs="Calibri"/>
          <w:noProof/>
          <w:lang w:val="en-IE"/>
        </w:rPr>
        <w:t xml:space="preserve">form is managed from the “membership type” page the same as a normal membership registration form is managed. The program category needs a membership type (registration form) associated to the category. The program category will usually be already setup from the level above. This tutorial video will help managing the membership form. </w:t>
      </w:r>
    </w:p>
    <w:p w14:paraId="59201446" w14:textId="112A002F" w:rsidR="00361A0C" w:rsidRDefault="00361A0C" w:rsidP="005D7BB9">
      <w:pPr>
        <w:rPr>
          <w:rFonts w:ascii="Calibri" w:hAnsi="Calibri" w:cs="Calibri"/>
          <w:noProof/>
          <w:lang w:val="en-IE"/>
        </w:rPr>
      </w:pPr>
    </w:p>
    <w:p w14:paraId="1355BE07" w14:textId="50AD0091" w:rsidR="008D7798" w:rsidRPr="008D7798" w:rsidRDefault="008D7798" w:rsidP="005D7BB9">
      <w:pPr>
        <w:rPr>
          <w:rFonts w:ascii="Calibri" w:hAnsi="Calibri" w:cs="Calibri"/>
          <w:noProof/>
          <w:lang w:val="en-GB"/>
        </w:rPr>
      </w:pPr>
      <w:hyperlink r:id="rId15" w:history="1">
        <w:r>
          <w:rPr>
            <w:rStyle w:val="Hyperlink"/>
          </w:rPr>
          <w:t>Manage membership types</w:t>
        </w:r>
      </w:hyperlink>
      <w:r>
        <w:rPr>
          <w:lang w:val="en-GB"/>
        </w:rPr>
        <w:t xml:space="preserve"> </w:t>
      </w:r>
    </w:p>
    <w:p w14:paraId="77CDF4C3" w14:textId="77777777" w:rsidR="00BB24EF" w:rsidRPr="00A00628" w:rsidRDefault="00BB24EF" w:rsidP="005D7BB9">
      <w:pPr>
        <w:rPr>
          <w:rFonts w:ascii="Calibri" w:hAnsi="Calibri" w:cs="Calibri"/>
          <w:noProof/>
          <w:lang w:val="en-IE"/>
        </w:rPr>
      </w:pPr>
    </w:p>
    <w:p w14:paraId="653ACD82" w14:textId="5BB97CF2" w:rsidR="00361A0C" w:rsidRPr="00A00628" w:rsidRDefault="00361A0C" w:rsidP="005D7BB9">
      <w:pPr>
        <w:rPr>
          <w:rFonts w:ascii="Calibri" w:hAnsi="Calibri" w:cs="Calibri"/>
          <w:noProof/>
          <w:lang w:val="en-IE"/>
        </w:rPr>
      </w:pPr>
    </w:p>
    <w:p w14:paraId="0CBC9025" w14:textId="32184401" w:rsidR="005D7BB9" w:rsidRPr="00A00628" w:rsidRDefault="00361A0C" w:rsidP="005D7BB9">
      <w:pPr>
        <w:rPr>
          <w:rFonts w:ascii="Calibri" w:hAnsi="Calibri" w:cs="Calibri"/>
          <w:noProof/>
          <w:lang w:val="en-IE"/>
        </w:rPr>
      </w:pPr>
      <w:r w:rsidRPr="00A00628">
        <w:rPr>
          <w:rFonts w:ascii="Calibri" w:hAnsi="Calibri" w:cs="Calibri"/>
          <w:noProof/>
          <w:lang w:val="en-IE"/>
        </w:rPr>
        <w:br/>
      </w:r>
    </w:p>
    <w:p w14:paraId="7C1DF305" w14:textId="7928353C" w:rsidR="005E4A58" w:rsidRPr="00A00628" w:rsidRDefault="005E4A58" w:rsidP="00BD1EAD">
      <w:pPr>
        <w:rPr>
          <w:rFonts w:ascii="Calibri" w:hAnsi="Calibri" w:cs="Calibri"/>
          <w:lang w:val="en-IE"/>
        </w:rPr>
      </w:pPr>
    </w:p>
    <w:sectPr w:rsidR="005E4A58" w:rsidRPr="00A00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71EF" w14:textId="77777777" w:rsidR="00B13E38" w:rsidRDefault="00B13E38" w:rsidP="00377D7F">
      <w:r>
        <w:separator/>
      </w:r>
    </w:p>
  </w:endnote>
  <w:endnote w:type="continuationSeparator" w:id="0">
    <w:p w14:paraId="745664E4" w14:textId="77777777" w:rsidR="00B13E38" w:rsidRDefault="00B13E38" w:rsidP="0037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CC3B" w14:textId="77777777" w:rsidR="00B13E38" w:rsidRDefault="00B13E38" w:rsidP="00377D7F">
      <w:r>
        <w:separator/>
      </w:r>
    </w:p>
  </w:footnote>
  <w:footnote w:type="continuationSeparator" w:id="0">
    <w:p w14:paraId="0E3ED89A" w14:textId="77777777" w:rsidR="00B13E38" w:rsidRDefault="00B13E38" w:rsidP="0037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E8D"/>
    <w:multiLevelType w:val="hybridMultilevel"/>
    <w:tmpl w:val="DB8629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653"/>
    <w:multiLevelType w:val="hybridMultilevel"/>
    <w:tmpl w:val="D1D22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D46B3"/>
    <w:multiLevelType w:val="hybridMultilevel"/>
    <w:tmpl w:val="C64AB1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9E5"/>
    <w:multiLevelType w:val="hybridMultilevel"/>
    <w:tmpl w:val="42CAA0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66750"/>
    <w:multiLevelType w:val="hybridMultilevel"/>
    <w:tmpl w:val="6EF639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5369"/>
    <w:multiLevelType w:val="hybridMultilevel"/>
    <w:tmpl w:val="4636E9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1DEC"/>
    <w:multiLevelType w:val="hybridMultilevel"/>
    <w:tmpl w:val="B3263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E0904"/>
    <w:multiLevelType w:val="hybridMultilevel"/>
    <w:tmpl w:val="C64AB1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A5F93"/>
    <w:multiLevelType w:val="hybridMultilevel"/>
    <w:tmpl w:val="A052E4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61DA0"/>
    <w:multiLevelType w:val="hybridMultilevel"/>
    <w:tmpl w:val="980A1D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14D19"/>
    <w:multiLevelType w:val="hybridMultilevel"/>
    <w:tmpl w:val="169A69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42350"/>
    <w:multiLevelType w:val="hybridMultilevel"/>
    <w:tmpl w:val="C80298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30B2C"/>
    <w:multiLevelType w:val="hybridMultilevel"/>
    <w:tmpl w:val="7AC67D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C1374"/>
    <w:multiLevelType w:val="hybridMultilevel"/>
    <w:tmpl w:val="0396F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4114A"/>
    <w:multiLevelType w:val="hybridMultilevel"/>
    <w:tmpl w:val="23CE0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96132"/>
    <w:multiLevelType w:val="hybridMultilevel"/>
    <w:tmpl w:val="0F06B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F2796"/>
    <w:multiLevelType w:val="hybridMultilevel"/>
    <w:tmpl w:val="0BD2EF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901295"/>
    <w:multiLevelType w:val="hybridMultilevel"/>
    <w:tmpl w:val="29CAA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20DA2"/>
    <w:multiLevelType w:val="hybridMultilevel"/>
    <w:tmpl w:val="8A22A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706BA"/>
    <w:multiLevelType w:val="hybridMultilevel"/>
    <w:tmpl w:val="6A1C53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2"/>
  </w:num>
  <w:num w:numId="10">
    <w:abstractNumId w:val="11"/>
  </w:num>
  <w:num w:numId="11">
    <w:abstractNumId w:val="0"/>
  </w:num>
  <w:num w:numId="12">
    <w:abstractNumId w:val="6"/>
  </w:num>
  <w:num w:numId="13">
    <w:abstractNumId w:val="19"/>
  </w:num>
  <w:num w:numId="14">
    <w:abstractNumId w:val="8"/>
  </w:num>
  <w:num w:numId="15">
    <w:abstractNumId w:val="7"/>
  </w:num>
  <w:num w:numId="16">
    <w:abstractNumId w:val="10"/>
  </w:num>
  <w:num w:numId="17">
    <w:abstractNumId w:val="17"/>
  </w:num>
  <w:num w:numId="18">
    <w:abstractNumId w:val="2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65"/>
    <w:rsid w:val="0000489A"/>
    <w:rsid w:val="00004E39"/>
    <w:rsid w:val="00007FBA"/>
    <w:rsid w:val="0001432E"/>
    <w:rsid w:val="000228C8"/>
    <w:rsid w:val="00030B17"/>
    <w:rsid w:val="00054C35"/>
    <w:rsid w:val="00074797"/>
    <w:rsid w:val="00094D6F"/>
    <w:rsid w:val="000E3400"/>
    <w:rsid w:val="000E5B4F"/>
    <w:rsid w:val="00101004"/>
    <w:rsid w:val="00117907"/>
    <w:rsid w:val="00146A7E"/>
    <w:rsid w:val="00153945"/>
    <w:rsid w:val="00156D76"/>
    <w:rsid w:val="00165AC1"/>
    <w:rsid w:val="00192C98"/>
    <w:rsid w:val="001A512C"/>
    <w:rsid w:val="001E284C"/>
    <w:rsid w:val="001F7DCB"/>
    <w:rsid w:val="0022753F"/>
    <w:rsid w:val="002326CC"/>
    <w:rsid w:val="00237026"/>
    <w:rsid w:val="00252AAB"/>
    <w:rsid w:val="002547D3"/>
    <w:rsid w:val="0027524F"/>
    <w:rsid w:val="0028728A"/>
    <w:rsid w:val="00295503"/>
    <w:rsid w:val="002A4A6A"/>
    <w:rsid w:val="002C1F12"/>
    <w:rsid w:val="002C5CEB"/>
    <w:rsid w:val="00302846"/>
    <w:rsid w:val="00306106"/>
    <w:rsid w:val="00313665"/>
    <w:rsid w:val="003260BF"/>
    <w:rsid w:val="00335B06"/>
    <w:rsid w:val="00345CDB"/>
    <w:rsid w:val="00350424"/>
    <w:rsid w:val="003512A2"/>
    <w:rsid w:val="00351EA3"/>
    <w:rsid w:val="00361A0C"/>
    <w:rsid w:val="003711F8"/>
    <w:rsid w:val="00377D7F"/>
    <w:rsid w:val="003C7136"/>
    <w:rsid w:val="003F1FB9"/>
    <w:rsid w:val="00420D77"/>
    <w:rsid w:val="00426F0C"/>
    <w:rsid w:val="004562F0"/>
    <w:rsid w:val="00466BE2"/>
    <w:rsid w:val="004745FC"/>
    <w:rsid w:val="004E725E"/>
    <w:rsid w:val="004F4182"/>
    <w:rsid w:val="00526BAB"/>
    <w:rsid w:val="00534CBD"/>
    <w:rsid w:val="00541DF1"/>
    <w:rsid w:val="00552C88"/>
    <w:rsid w:val="00572AB3"/>
    <w:rsid w:val="00586212"/>
    <w:rsid w:val="005A5BDD"/>
    <w:rsid w:val="005A6599"/>
    <w:rsid w:val="005A7D85"/>
    <w:rsid w:val="005D7BB9"/>
    <w:rsid w:val="005E2FC2"/>
    <w:rsid w:val="005E4A58"/>
    <w:rsid w:val="005F3167"/>
    <w:rsid w:val="0060635B"/>
    <w:rsid w:val="006441F9"/>
    <w:rsid w:val="00662FD8"/>
    <w:rsid w:val="00667DB1"/>
    <w:rsid w:val="006812D5"/>
    <w:rsid w:val="006A2BC0"/>
    <w:rsid w:val="006D2D9A"/>
    <w:rsid w:val="006D3572"/>
    <w:rsid w:val="007464D7"/>
    <w:rsid w:val="00773534"/>
    <w:rsid w:val="0078055A"/>
    <w:rsid w:val="007C4397"/>
    <w:rsid w:val="007D0791"/>
    <w:rsid w:val="007D3A80"/>
    <w:rsid w:val="007D6252"/>
    <w:rsid w:val="007E0D33"/>
    <w:rsid w:val="007F2A68"/>
    <w:rsid w:val="007F2B51"/>
    <w:rsid w:val="007F2CC1"/>
    <w:rsid w:val="008115CE"/>
    <w:rsid w:val="00814DDB"/>
    <w:rsid w:val="00824F8C"/>
    <w:rsid w:val="00834492"/>
    <w:rsid w:val="00834C95"/>
    <w:rsid w:val="0084042E"/>
    <w:rsid w:val="00866525"/>
    <w:rsid w:val="008B7E33"/>
    <w:rsid w:val="008D7798"/>
    <w:rsid w:val="008E2C65"/>
    <w:rsid w:val="0091795D"/>
    <w:rsid w:val="009733AD"/>
    <w:rsid w:val="00992A06"/>
    <w:rsid w:val="009C6944"/>
    <w:rsid w:val="009D4234"/>
    <w:rsid w:val="009F0E72"/>
    <w:rsid w:val="00A00628"/>
    <w:rsid w:val="00A1197D"/>
    <w:rsid w:val="00A127DB"/>
    <w:rsid w:val="00A325C7"/>
    <w:rsid w:val="00A35096"/>
    <w:rsid w:val="00A41BDD"/>
    <w:rsid w:val="00A512EA"/>
    <w:rsid w:val="00A63A99"/>
    <w:rsid w:val="00A77394"/>
    <w:rsid w:val="00A80C83"/>
    <w:rsid w:val="00A96BDA"/>
    <w:rsid w:val="00AA57BA"/>
    <w:rsid w:val="00AC0FBD"/>
    <w:rsid w:val="00AE0AF8"/>
    <w:rsid w:val="00B13E38"/>
    <w:rsid w:val="00B1533C"/>
    <w:rsid w:val="00B35B1A"/>
    <w:rsid w:val="00B6389C"/>
    <w:rsid w:val="00B735B1"/>
    <w:rsid w:val="00B80777"/>
    <w:rsid w:val="00B920AB"/>
    <w:rsid w:val="00BA3791"/>
    <w:rsid w:val="00BB24EF"/>
    <w:rsid w:val="00BB6F15"/>
    <w:rsid w:val="00BD1EAD"/>
    <w:rsid w:val="00BD48B4"/>
    <w:rsid w:val="00BF16B8"/>
    <w:rsid w:val="00C17992"/>
    <w:rsid w:val="00C17BCA"/>
    <w:rsid w:val="00C2565C"/>
    <w:rsid w:val="00C40BCA"/>
    <w:rsid w:val="00C54997"/>
    <w:rsid w:val="00C54A91"/>
    <w:rsid w:val="00CC28E6"/>
    <w:rsid w:val="00CF31A8"/>
    <w:rsid w:val="00D02658"/>
    <w:rsid w:val="00D04C89"/>
    <w:rsid w:val="00D14A1B"/>
    <w:rsid w:val="00D14CD5"/>
    <w:rsid w:val="00D51384"/>
    <w:rsid w:val="00D5648B"/>
    <w:rsid w:val="00D652DA"/>
    <w:rsid w:val="00D77C39"/>
    <w:rsid w:val="00D942C9"/>
    <w:rsid w:val="00DB09DB"/>
    <w:rsid w:val="00DB560C"/>
    <w:rsid w:val="00DC29AA"/>
    <w:rsid w:val="00DD2C12"/>
    <w:rsid w:val="00DD32AE"/>
    <w:rsid w:val="00DF6CB0"/>
    <w:rsid w:val="00E074DB"/>
    <w:rsid w:val="00E16A8C"/>
    <w:rsid w:val="00E17EDD"/>
    <w:rsid w:val="00E300B2"/>
    <w:rsid w:val="00E70BFE"/>
    <w:rsid w:val="00E864B8"/>
    <w:rsid w:val="00E871A1"/>
    <w:rsid w:val="00E872DB"/>
    <w:rsid w:val="00EA3CD8"/>
    <w:rsid w:val="00EC7EAB"/>
    <w:rsid w:val="00ED26FD"/>
    <w:rsid w:val="00ED3BA6"/>
    <w:rsid w:val="00F2333B"/>
    <w:rsid w:val="00F32E0E"/>
    <w:rsid w:val="00F57E98"/>
    <w:rsid w:val="00F601B5"/>
    <w:rsid w:val="00F75BBB"/>
    <w:rsid w:val="00FC1106"/>
    <w:rsid w:val="00FC1D95"/>
    <w:rsid w:val="00FC4A88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2430"/>
  <w15:chartTrackingRefBased/>
  <w15:docId w15:val="{C52A7C58-13CC-48AB-B4CE-170862F3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Arial"/>
        <w:kern w:val="3"/>
        <w:sz w:val="24"/>
        <w:szCs w:val="24"/>
        <w:lang w:val="ga-IE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B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074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D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D7F"/>
  </w:style>
  <w:style w:type="paragraph" w:styleId="Footer">
    <w:name w:val="footer"/>
    <w:basedOn w:val="Normal"/>
    <w:link w:val="FooterChar"/>
    <w:uiPriority w:val="99"/>
    <w:unhideWhenUsed/>
    <w:rsid w:val="00377D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D7F"/>
  </w:style>
  <w:style w:type="paragraph" w:styleId="Revision">
    <w:name w:val="Revision"/>
    <w:hidden/>
    <w:uiPriority w:val="99"/>
    <w:semiHidden/>
    <w:rsid w:val="00A127DB"/>
    <w:pPr>
      <w:autoSpaceDN/>
      <w:textAlignment w:val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2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D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D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loom.com/share/cfd2c83166bd42088ab771132a13f7c6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31006-18A4-4D44-9771-79376796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Keane</dc:creator>
  <cp:keywords/>
  <dc:description/>
  <cp:lastModifiedBy>KYNE, CALUM</cp:lastModifiedBy>
  <cp:revision>3</cp:revision>
  <dcterms:created xsi:type="dcterms:W3CDTF">2021-05-17T15:51:00Z</dcterms:created>
  <dcterms:modified xsi:type="dcterms:W3CDTF">2021-05-17T15:52:00Z</dcterms:modified>
</cp:coreProperties>
</file>